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D5A" w:rsidRPr="006B5D5A" w:rsidRDefault="006B5D5A" w:rsidP="006B5D5A">
      <w:pPr>
        <w:spacing w:line="640" w:lineRule="exact"/>
        <w:rPr>
          <w:rFonts w:ascii="Times New Roman" w:eastAsia="仿宋_GB2312" w:hAnsi="Times New Roman"/>
          <w:sz w:val="32"/>
        </w:rPr>
      </w:pPr>
    </w:p>
    <w:p w:rsidR="006B5D5A" w:rsidRPr="006B5D5A" w:rsidRDefault="006B5D5A" w:rsidP="006B5D5A">
      <w:pPr>
        <w:spacing w:line="640" w:lineRule="exact"/>
        <w:rPr>
          <w:rFonts w:ascii="Times New Roman" w:eastAsia="仿宋_GB2312" w:hAnsi="Times New Roman"/>
          <w:sz w:val="32"/>
        </w:rPr>
      </w:pPr>
    </w:p>
    <w:p w:rsidR="006B5D5A" w:rsidRPr="006B5D5A" w:rsidRDefault="006B5D5A" w:rsidP="006B5D5A">
      <w:pPr>
        <w:spacing w:line="640" w:lineRule="exact"/>
        <w:rPr>
          <w:rFonts w:ascii="Times New Roman" w:eastAsia="仿宋_GB2312" w:hAnsi="Times New Roman"/>
          <w:sz w:val="32"/>
        </w:rPr>
      </w:pPr>
    </w:p>
    <w:p w:rsidR="006B5D5A" w:rsidRPr="006B5D5A" w:rsidRDefault="006B5D5A" w:rsidP="006B5D5A">
      <w:pPr>
        <w:spacing w:line="560" w:lineRule="exact"/>
        <w:rPr>
          <w:rFonts w:ascii="Times New Roman" w:eastAsia="仿宋_GB2312" w:hAnsi="Times New Roman"/>
          <w:sz w:val="32"/>
        </w:rPr>
      </w:pPr>
    </w:p>
    <w:p w:rsidR="006B5D5A" w:rsidRPr="006B5D5A" w:rsidRDefault="006B5D5A" w:rsidP="006B5D5A">
      <w:pPr>
        <w:spacing w:line="560" w:lineRule="exact"/>
        <w:rPr>
          <w:rFonts w:ascii="Times New Roman" w:eastAsia="仿宋_GB2312" w:hAnsi="Times New Roman"/>
          <w:sz w:val="32"/>
        </w:rPr>
      </w:pPr>
    </w:p>
    <w:p w:rsidR="006B5D5A" w:rsidRPr="006B5D5A" w:rsidRDefault="006B5D5A" w:rsidP="006B5D5A">
      <w:pPr>
        <w:spacing w:line="560" w:lineRule="exact"/>
        <w:rPr>
          <w:rFonts w:ascii="Times New Roman" w:eastAsia="仿宋_GB2312" w:hAnsi="Times New Roman"/>
          <w:sz w:val="32"/>
        </w:rPr>
      </w:pPr>
    </w:p>
    <w:p w:rsidR="006B5D5A" w:rsidRPr="006B5D5A" w:rsidRDefault="006B5D5A" w:rsidP="006B5D5A">
      <w:pPr>
        <w:spacing w:line="480" w:lineRule="exact"/>
        <w:rPr>
          <w:rFonts w:ascii="Times New Roman" w:eastAsia="仿宋_GB2312" w:hAnsi="Times New Roman"/>
          <w:sz w:val="32"/>
        </w:rPr>
      </w:pPr>
    </w:p>
    <w:p w:rsidR="006B5D5A" w:rsidRPr="006B5D5A" w:rsidRDefault="006B5D5A" w:rsidP="006B5D5A">
      <w:pPr>
        <w:spacing w:line="560" w:lineRule="exact"/>
        <w:ind w:firstLineChars="100" w:firstLine="320"/>
        <w:jc w:val="center"/>
        <w:rPr>
          <w:rFonts w:ascii="Times New Roman" w:eastAsia="方正仿宋简体" w:hAnsi="Times New Roman"/>
          <w:sz w:val="32"/>
        </w:rPr>
      </w:pPr>
      <w:r w:rsidRPr="006B5D5A">
        <w:rPr>
          <w:rFonts w:ascii="Times New Roman" w:eastAsia="方正仿宋简体"/>
          <w:sz w:val="32"/>
        </w:rPr>
        <w:t>甬农产办〔</w:t>
      </w:r>
      <w:r w:rsidRPr="006B5D5A">
        <w:rPr>
          <w:rFonts w:ascii="Times New Roman" w:eastAsia="方正仿宋简体" w:hAnsi="Times New Roman"/>
          <w:sz w:val="32"/>
        </w:rPr>
        <w:t>202</w:t>
      </w:r>
      <w:r w:rsidRPr="006B5D5A">
        <w:rPr>
          <w:rFonts w:ascii="Times New Roman" w:eastAsia="方正仿宋简体" w:hAnsi="Times New Roman" w:hint="eastAsia"/>
          <w:sz w:val="32"/>
        </w:rPr>
        <w:t>1</w:t>
      </w:r>
      <w:r w:rsidRPr="006B5D5A">
        <w:rPr>
          <w:rFonts w:ascii="Times New Roman" w:eastAsia="方正仿宋简体"/>
          <w:sz w:val="32"/>
        </w:rPr>
        <w:t>〕</w:t>
      </w:r>
      <w:r w:rsidRPr="006B5D5A">
        <w:rPr>
          <w:rFonts w:ascii="Times New Roman" w:eastAsia="方正仿宋简体" w:hAnsi="Times New Roman" w:hint="eastAsia"/>
          <w:sz w:val="32"/>
        </w:rPr>
        <w:t>2</w:t>
      </w:r>
      <w:r w:rsidRPr="006B5D5A">
        <w:rPr>
          <w:rFonts w:ascii="Times New Roman" w:eastAsia="方正仿宋简体"/>
          <w:sz w:val="32"/>
        </w:rPr>
        <w:t>号</w:t>
      </w:r>
    </w:p>
    <w:p w:rsidR="006B5D5A" w:rsidRPr="006B5D5A" w:rsidRDefault="006B5D5A" w:rsidP="006B5D5A">
      <w:pPr>
        <w:spacing w:line="520" w:lineRule="exact"/>
        <w:rPr>
          <w:rFonts w:ascii="Times New Roman" w:eastAsia="仿宋_GB2312" w:hAnsi="Times New Roman"/>
          <w:sz w:val="32"/>
          <w:szCs w:val="32"/>
        </w:rPr>
      </w:pPr>
    </w:p>
    <w:p w:rsidR="006B5D5A" w:rsidRPr="006B5D5A" w:rsidRDefault="006B5D5A" w:rsidP="006B5D5A">
      <w:pPr>
        <w:spacing w:line="520" w:lineRule="exact"/>
        <w:rPr>
          <w:rFonts w:ascii="Times New Roman" w:eastAsia="仿宋_GB2312" w:hAnsi="Times New Roman"/>
          <w:sz w:val="32"/>
          <w:szCs w:val="32"/>
        </w:rPr>
      </w:pPr>
    </w:p>
    <w:p w:rsidR="00CA30E4" w:rsidRPr="006B5D5A" w:rsidRDefault="00927AF7" w:rsidP="006B5D5A">
      <w:pPr>
        <w:spacing w:line="560" w:lineRule="exact"/>
        <w:jc w:val="center"/>
        <w:rPr>
          <w:rFonts w:ascii="Times New Roman" w:eastAsia="方正小标宋简体" w:hAnsi="Times New Roman" w:cs="宋体"/>
          <w:bCs/>
          <w:sz w:val="44"/>
          <w:szCs w:val="44"/>
        </w:rPr>
      </w:pPr>
      <w:r w:rsidRPr="006B5D5A">
        <w:rPr>
          <w:rFonts w:ascii="Times New Roman" w:eastAsia="方正小标宋简体" w:hAnsi="Times New Roman" w:cs="宋体" w:hint="eastAsia"/>
          <w:bCs/>
          <w:sz w:val="44"/>
          <w:szCs w:val="44"/>
        </w:rPr>
        <w:t>宁波市农业产业化工作领导小组办公室</w:t>
      </w:r>
    </w:p>
    <w:p w:rsidR="00CA30E4" w:rsidRPr="006B5D5A" w:rsidRDefault="00927AF7" w:rsidP="006B5D5A">
      <w:pPr>
        <w:spacing w:line="560" w:lineRule="exact"/>
        <w:jc w:val="center"/>
        <w:rPr>
          <w:rFonts w:ascii="Times New Roman" w:eastAsia="方正小标宋简体" w:hAnsi="Times New Roman" w:cs="宋体"/>
          <w:bCs/>
          <w:sz w:val="44"/>
          <w:szCs w:val="44"/>
        </w:rPr>
      </w:pPr>
      <w:r w:rsidRPr="006B5D5A">
        <w:rPr>
          <w:rFonts w:ascii="Times New Roman" w:eastAsia="方正小标宋简体" w:hAnsi="Times New Roman" w:cs="宋体" w:hint="eastAsia"/>
          <w:bCs/>
          <w:sz w:val="44"/>
          <w:szCs w:val="44"/>
        </w:rPr>
        <w:t>关于做好国家农业产业强镇建设的通知</w:t>
      </w:r>
    </w:p>
    <w:p w:rsidR="00CA30E4" w:rsidRPr="006B5D5A" w:rsidRDefault="00CA30E4" w:rsidP="006B5D5A">
      <w:pPr>
        <w:spacing w:line="560" w:lineRule="exact"/>
        <w:rPr>
          <w:rFonts w:ascii="Times New Roman" w:eastAsia="仿宋" w:hAnsi="Times New Roman" w:cs="仿宋"/>
          <w:sz w:val="32"/>
          <w:szCs w:val="32"/>
        </w:rPr>
      </w:pPr>
    </w:p>
    <w:p w:rsidR="00CA30E4" w:rsidRPr="006B5D5A" w:rsidRDefault="00927AF7" w:rsidP="006B5D5A">
      <w:pPr>
        <w:spacing w:line="560" w:lineRule="exact"/>
        <w:rPr>
          <w:rFonts w:ascii="Times New Roman" w:eastAsia="方正仿宋简体" w:hAnsi="Times New Roman" w:cs="仿宋"/>
          <w:sz w:val="32"/>
          <w:szCs w:val="32"/>
        </w:rPr>
      </w:pPr>
      <w:r w:rsidRPr="006B5D5A">
        <w:rPr>
          <w:rFonts w:ascii="Times New Roman" w:eastAsia="方正仿宋简体" w:hAnsi="Times New Roman" w:cs="仿宋" w:hint="eastAsia"/>
          <w:sz w:val="32"/>
          <w:szCs w:val="32"/>
        </w:rPr>
        <w:t>各有关区县（市）农业产业化工作领导小组办公室：</w:t>
      </w:r>
    </w:p>
    <w:p w:rsidR="00CA30E4" w:rsidRPr="006B5D5A" w:rsidRDefault="00927AF7" w:rsidP="006B5D5A">
      <w:pPr>
        <w:spacing w:line="560" w:lineRule="exact"/>
        <w:ind w:firstLineChars="200" w:firstLine="640"/>
        <w:rPr>
          <w:rFonts w:ascii="Times New Roman" w:eastAsia="方正仿宋简体" w:hAnsi="Times New Roman" w:cs="仿宋"/>
          <w:sz w:val="32"/>
          <w:szCs w:val="32"/>
        </w:rPr>
      </w:pPr>
      <w:r w:rsidRPr="006B5D5A">
        <w:rPr>
          <w:rFonts w:ascii="Times New Roman" w:eastAsia="方正仿宋简体" w:hAnsi="Times New Roman" w:cs="仿宋" w:hint="eastAsia"/>
          <w:sz w:val="32"/>
          <w:szCs w:val="32"/>
        </w:rPr>
        <w:t>2018</w:t>
      </w:r>
      <w:r w:rsidRPr="006B5D5A">
        <w:rPr>
          <w:rFonts w:ascii="Times New Roman" w:eastAsia="方正仿宋简体" w:hAnsi="Times New Roman" w:cs="仿宋" w:hint="eastAsia"/>
          <w:sz w:val="32"/>
          <w:szCs w:val="32"/>
        </w:rPr>
        <w:t>年起，根据农业农村部、财政部部署实施国家农业产业强镇建设，我市共有奉化尚田、象山定塘、鄞州姜山等</w:t>
      </w:r>
      <w:r w:rsidRPr="006B5D5A">
        <w:rPr>
          <w:rFonts w:ascii="Times New Roman" w:eastAsia="方正仿宋简体" w:hAnsi="Times New Roman" w:cs="仿宋" w:hint="eastAsia"/>
          <w:sz w:val="32"/>
          <w:szCs w:val="32"/>
        </w:rPr>
        <w:t>3</w:t>
      </w:r>
      <w:r w:rsidRPr="006B5D5A">
        <w:rPr>
          <w:rFonts w:ascii="Times New Roman" w:eastAsia="方正仿宋简体" w:hAnsi="Times New Roman" w:cs="仿宋" w:hint="eastAsia"/>
          <w:sz w:val="32"/>
          <w:szCs w:val="32"/>
        </w:rPr>
        <w:t>个乡镇被列入国家农业产业强镇创建名单，为进一步加快国家农业产业强镇项目建设，支持发展壮大优势产业，培育乡村产业新业态新模式，推进农村产业融合，发挥示范引领作用，现就有关事项通知如下：</w:t>
      </w:r>
    </w:p>
    <w:p w:rsidR="00CA30E4" w:rsidRPr="006B5D5A" w:rsidRDefault="00927AF7" w:rsidP="006B5D5A">
      <w:pPr>
        <w:spacing w:line="560" w:lineRule="exact"/>
        <w:ind w:firstLineChars="200" w:firstLine="640"/>
        <w:rPr>
          <w:rFonts w:ascii="Times New Roman" w:eastAsia="方正仿宋简体" w:hAnsi="Times New Roman" w:cs="仿宋"/>
          <w:sz w:val="32"/>
          <w:szCs w:val="32"/>
        </w:rPr>
      </w:pPr>
      <w:r w:rsidRPr="006B5D5A">
        <w:rPr>
          <w:rFonts w:ascii="Times New Roman" w:eastAsia="方正黑体简体" w:hAnsi="Times New Roman" w:cs="黑体" w:hint="eastAsia"/>
          <w:sz w:val="32"/>
          <w:szCs w:val="32"/>
        </w:rPr>
        <w:t>一、加快建设进度。</w:t>
      </w:r>
      <w:r w:rsidRPr="006B5D5A">
        <w:rPr>
          <w:rFonts w:ascii="Times New Roman" w:eastAsia="方正仿宋简体" w:hAnsi="Times New Roman" w:cs="仿宋" w:hint="eastAsia"/>
          <w:sz w:val="32"/>
          <w:szCs w:val="32"/>
        </w:rPr>
        <w:t>对在建的强镇项目，要按照建设计划，加快推进项目建设进度，按时完成项目建设；对已完成的项目要</w:t>
      </w:r>
      <w:r w:rsidRPr="006B5D5A">
        <w:rPr>
          <w:rFonts w:ascii="Times New Roman" w:eastAsia="方正仿宋简体" w:hAnsi="Times New Roman" w:cs="仿宋" w:hint="eastAsia"/>
          <w:sz w:val="32"/>
          <w:szCs w:val="32"/>
        </w:rPr>
        <w:lastRenderedPageBreak/>
        <w:t>抓紧完善材料，组织验收；对已验收的项目及时拨付补助资金。</w:t>
      </w:r>
    </w:p>
    <w:p w:rsidR="00CA30E4" w:rsidRPr="006B5D5A" w:rsidRDefault="00927AF7" w:rsidP="006B5D5A">
      <w:pPr>
        <w:spacing w:line="560" w:lineRule="exact"/>
        <w:ind w:firstLineChars="200" w:firstLine="640"/>
        <w:rPr>
          <w:rFonts w:ascii="Times New Roman" w:eastAsia="方正仿宋简体" w:hAnsi="Times New Roman" w:cs="仿宋"/>
          <w:sz w:val="32"/>
          <w:szCs w:val="32"/>
        </w:rPr>
      </w:pPr>
      <w:r w:rsidRPr="006B5D5A">
        <w:rPr>
          <w:rFonts w:ascii="Times New Roman" w:eastAsia="方正黑体简体" w:hAnsi="Times New Roman" w:cs="黑体" w:hint="eastAsia"/>
          <w:sz w:val="32"/>
          <w:szCs w:val="32"/>
        </w:rPr>
        <w:t>二、规范建设管理。</w:t>
      </w:r>
      <w:r w:rsidRPr="006B5D5A">
        <w:rPr>
          <w:rFonts w:ascii="Times New Roman" w:eastAsia="方正仿宋简体" w:hAnsi="Times New Roman" w:cs="仿宋" w:hint="eastAsia"/>
          <w:sz w:val="32"/>
          <w:szCs w:val="32"/>
        </w:rPr>
        <w:t>要推动农业产业强镇规范实施，建设内容确需调整的要由所在乡镇及时报县级农业农村部门批复调整。要按照财政部《农业生产发展资金管理办法》，规范资金使用和管理，提高资金使用效益。强镇建设完成后，要组织开展绩效评价，并将绩效评价结果及报告报市农业产业化工作领导小组办公室备案。</w:t>
      </w:r>
    </w:p>
    <w:p w:rsidR="00CA30E4" w:rsidRPr="006B5D5A" w:rsidRDefault="00927AF7" w:rsidP="006B5D5A">
      <w:pPr>
        <w:spacing w:line="560" w:lineRule="exact"/>
        <w:ind w:firstLineChars="200" w:firstLine="640"/>
        <w:rPr>
          <w:rFonts w:ascii="Times New Roman" w:eastAsia="方正仿宋简体" w:hAnsi="Times New Roman" w:cs="仿宋"/>
          <w:sz w:val="32"/>
          <w:szCs w:val="32"/>
        </w:rPr>
      </w:pPr>
      <w:r w:rsidRPr="006B5D5A">
        <w:rPr>
          <w:rFonts w:ascii="Times New Roman" w:eastAsia="方正黑体简体" w:hAnsi="Times New Roman" w:cs="黑体" w:hint="eastAsia"/>
          <w:sz w:val="32"/>
          <w:szCs w:val="32"/>
        </w:rPr>
        <w:t>三、做好指导督促。</w:t>
      </w:r>
      <w:r w:rsidRPr="006B5D5A">
        <w:rPr>
          <w:rFonts w:ascii="Times New Roman" w:eastAsia="方正仿宋简体" w:hAnsi="Times New Roman" w:cs="仿宋" w:hint="eastAsia"/>
          <w:sz w:val="32"/>
          <w:szCs w:val="32"/>
        </w:rPr>
        <w:t>区县（市）</w:t>
      </w:r>
      <w:r w:rsidR="00902568">
        <w:rPr>
          <w:rFonts w:ascii="Times New Roman" w:eastAsia="方正仿宋简体" w:hAnsi="Times New Roman" w:cs="仿宋" w:hint="eastAsia"/>
          <w:sz w:val="32"/>
          <w:szCs w:val="32"/>
        </w:rPr>
        <w:t>、乡镇</w:t>
      </w:r>
      <w:r w:rsidRPr="006B5D5A">
        <w:rPr>
          <w:rFonts w:ascii="Times New Roman" w:eastAsia="方正仿宋简体" w:hAnsi="Times New Roman" w:cs="仿宋" w:hint="eastAsia"/>
          <w:sz w:val="32"/>
          <w:szCs w:val="32"/>
        </w:rPr>
        <w:t>要加强日常检查指导和督促，及时发现和解决强镇建设中存在的问题。要加强进度报送，建立进度通报制度，各地要在每季度首月</w:t>
      </w:r>
      <w:r w:rsidRPr="006B5D5A">
        <w:rPr>
          <w:rFonts w:ascii="Times New Roman" w:eastAsia="方正仿宋简体" w:hAnsi="Times New Roman" w:cs="仿宋" w:hint="eastAsia"/>
          <w:sz w:val="32"/>
          <w:szCs w:val="32"/>
        </w:rPr>
        <w:t>10</w:t>
      </w:r>
      <w:r w:rsidRPr="006B5D5A">
        <w:rPr>
          <w:rFonts w:ascii="Times New Roman" w:eastAsia="方正仿宋简体" w:hAnsi="Times New Roman" w:cs="仿宋" w:hint="eastAsia"/>
          <w:sz w:val="32"/>
          <w:szCs w:val="32"/>
        </w:rPr>
        <w:t>日前向市级报送上一季度的项目实施进度情况（详见附件）。</w:t>
      </w:r>
    </w:p>
    <w:p w:rsidR="006B5D5A" w:rsidRDefault="00902568" w:rsidP="006B5D5A">
      <w:pPr>
        <w:spacing w:line="560" w:lineRule="exact"/>
        <w:ind w:firstLineChars="200" w:firstLine="640"/>
        <w:rPr>
          <w:rFonts w:ascii="Times New Roman" w:eastAsia="方正仿宋简体" w:hAnsi="Times New Roman" w:cs="仿宋"/>
          <w:sz w:val="32"/>
          <w:szCs w:val="32"/>
        </w:rPr>
      </w:pPr>
      <w:r>
        <w:rPr>
          <w:rFonts w:ascii="Times New Roman" w:eastAsia="方正仿宋简体" w:hAnsi="Times New Roman" w:cs="仿宋" w:hint="eastAsia"/>
          <w:sz w:val="32"/>
          <w:szCs w:val="32"/>
        </w:rPr>
        <w:t>联系人：童</w:t>
      </w:r>
      <w:r w:rsidR="00FD6C1C">
        <w:rPr>
          <w:rFonts w:ascii="Times New Roman" w:eastAsia="方正仿宋简体" w:hAnsi="Times New Roman" w:cs="仿宋" w:hint="eastAsia"/>
          <w:sz w:val="32"/>
          <w:szCs w:val="32"/>
        </w:rPr>
        <w:t>建</w:t>
      </w:r>
      <w:r>
        <w:rPr>
          <w:rFonts w:ascii="Times New Roman" w:eastAsia="方正仿宋简体" w:hAnsi="Times New Roman" w:cs="仿宋" w:hint="eastAsia"/>
          <w:sz w:val="32"/>
          <w:szCs w:val="32"/>
        </w:rPr>
        <w:t>松，联系电话：</w:t>
      </w:r>
      <w:r>
        <w:rPr>
          <w:rFonts w:ascii="Times New Roman" w:eastAsia="方正仿宋简体" w:hAnsi="Times New Roman" w:cs="仿宋" w:hint="eastAsia"/>
          <w:sz w:val="32"/>
          <w:szCs w:val="32"/>
        </w:rPr>
        <w:t>89184257</w:t>
      </w:r>
      <w:r>
        <w:rPr>
          <w:rFonts w:ascii="Times New Roman" w:eastAsia="方正仿宋简体" w:hAnsi="Times New Roman" w:cs="仿宋" w:hint="eastAsia"/>
          <w:sz w:val="32"/>
          <w:szCs w:val="32"/>
        </w:rPr>
        <w:t>。</w:t>
      </w:r>
    </w:p>
    <w:p w:rsidR="00902568" w:rsidRPr="006B5D5A" w:rsidRDefault="00902568" w:rsidP="006B5D5A">
      <w:pPr>
        <w:spacing w:line="560" w:lineRule="exact"/>
        <w:ind w:firstLineChars="200" w:firstLine="640"/>
        <w:rPr>
          <w:rFonts w:ascii="Times New Roman" w:eastAsia="方正仿宋简体" w:hAnsi="Times New Roman" w:cs="仿宋"/>
          <w:sz w:val="32"/>
          <w:szCs w:val="32"/>
        </w:rPr>
      </w:pPr>
    </w:p>
    <w:p w:rsidR="00CA30E4" w:rsidRPr="006B5D5A" w:rsidRDefault="00927AF7" w:rsidP="006B5D5A">
      <w:pPr>
        <w:spacing w:line="560" w:lineRule="exact"/>
        <w:ind w:firstLineChars="200" w:firstLine="640"/>
        <w:rPr>
          <w:rFonts w:ascii="Times New Roman" w:eastAsia="方正仿宋简体" w:hAnsi="Times New Roman" w:cs="仿宋"/>
          <w:sz w:val="32"/>
          <w:szCs w:val="32"/>
        </w:rPr>
      </w:pPr>
      <w:r w:rsidRPr="006B5D5A">
        <w:rPr>
          <w:rFonts w:ascii="Times New Roman" w:eastAsia="方正仿宋简体" w:hAnsi="Times New Roman" w:cs="仿宋" w:hint="eastAsia"/>
          <w:sz w:val="32"/>
          <w:szCs w:val="32"/>
        </w:rPr>
        <w:t>附件：国家农业产业强镇建设情况进度表</w:t>
      </w:r>
    </w:p>
    <w:p w:rsidR="006B5D5A" w:rsidRPr="006B5D5A" w:rsidRDefault="006B5D5A" w:rsidP="006B5D5A">
      <w:pPr>
        <w:spacing w:line="560" w:lineRule="exact"/>
        <w:ind w:firstLineChars="200" w:firstLine="640"/>
        <w:rPr>
          <w:rFonts w:ascii="Times New Roman" w:eastAsia="方正仿宋简体" w:hAnsi="Times New Roman" w:cs="仿宋"/>
          <w:sz w:val="32"/>
          <w:szCs w:val="32"/>
        </w:rPr>
      </w:pPr>
    </w:p>
    <w:p w:rsidR="006B5D5A" w:rsidRPr="006B5D5A" w:rsidRDefault="006B5D5A" w:rsidP="006B5D5A">
      <w:pPr>
        <w:spacing w:line="560" w:lineRule="exact"/>
        <w:ind w:firstLineChars="200" w:firstLine="640"/>
        <w:rPr>
          <w:rFonts w:ascii="Times New Roman" w:eastAsia="方正仿宋简体" w:hAnsi="Times New Roman" w:cs="仿宋"/>
          <w:sz w:val="32"/>
          <w:szCs w:val="32"/>
        </w:rPr>
      </w:pPr>
    </w:p>
    <w:p w:rsidR="006B5D5A" w:rsidRPr="006B5D5A" w:rsidRDefault="006B5D5A" w:rsidP="006B5D5A">
      <w:pPr>
        <w:spacing w:line="560" w:lineRule="exact"/>
        <w:ind w:firstLineChars="200" w:firstLine="640"/>
        <w:rPr>
          <w:rFonts w:ascii="Times New Roman" w:eastAsia="方正仿宋简体" w:hAnsi="Times New Roman" w:cs="仿宋"/>
          <w:sz w:val="32"/>
          <w:szCs w:val="32"/>
        </w:rPr>
      </w:pPr>
    </w:p>
    <w:p w:rsidR="00CA30E4" w:rsidRPr="006B5D5A" w:rsidRDefault="00927AF7" w:rsidP="006B5D5A">
      <w:pPr>
        <w:spacing w:line="560" w:lineRule="exact"/>
        <w:ind w:firstLineChars="800" w:firstLine="2560"/>
        <w:rPr>
          <w:rFonts w:ascii="Times New Roman" w:eastAsia="方正仿宋简体" w:hAnsi="Times New Roman" w:cs="仿宋"/>
          <w:sz w:val="32"/>
          <w:szCs w:val="32"/>
        </w:rPr>
      </w:pPr>
      <w:r w:rsidRPr="006B5D5A">
        <w:rPr>
          <w:rFonts w:ascii="Times New Roman" w:eastAsia="方正仿宋简体" w:hAnsi="Times New Roman" w:cs="仿宋" w:hint="eastAsia"/>
          <w:sz w:val="32"/>
          <w:szCs w:val="32"/>
        </w:rPr>
        <w:t>宁波市农业产业化工作领导小组办公室</w:t>
      </w:r>
    </w:p>
    <w:p w:rsidR="00CA30E4" w:rsidRPr="006B5D5A" w:rsidRDefault="006B5D5A" w:rsidP="006B5D5A">
      <w:pPr>
        <w:spacing w:line="560" w:lineRule="exact"/>
        <w:ind w:firstLineChars="1300" w:firstLine="4160"/>
        <w:rPr>
          <w:rFonts w:ascii="Times New Roman" w:eastAsia="方正仿宋简体" w:hAnsi="Times New Roman" w:cs="仿宋"/>
          <w:sz w:val="32"/>
          <w:szCs w:val="32"/>
        </w:rPr>
      </w:pPr>
      <w:r w:rsidRPr="006B5D5A">
        <w:rPr>
          <w:rFonts w:ascii="Times New Roman" w:eastAsia="方正仿宋简体" w:hAnsi="Times New Roman" w:cs="仿宋" w:hint="eastAsia"/>
          <w:sz w:val="32"/>
          <w:szCs w:val="32"/>
        </w:rPr>
        <w:t xml:space="preserve"> </w:t>
      </w:r>
      <w:r w:rsidR="00927AF7" w:rsidRPr="006B5D5A">
        <w:rPr>
          <w:rFonts w:ascii="Times New Roman" w:eastAsia="方正仿宋简体" w:hAnsi="Times New Roman" w:cs="仿宋" w:hint="eastAsia"/>
          <w:sz w:val="32"/>
          <w:szCs w:val="32"/>
        </w:rPr>
        <w:t>2021</w:t>
      </w:r>
      <w:r w:rsidR="00927AF7" w:rsidRPr="006B5D5A">
        <w:rPr>
          <w:rFonts w:ascii="Times New Roman" w:eastAsia="方正仿宋简体" w:hAnsi="Times New Roman" w:cs="仿宋" w:hint="eastAsia"/>
          <w:sz w:val="32"/>
          <w:szCs w:val="32"/>
        </w:rPr>
        <w:t>年</w:t>
      </w:r>
      <w:r w:rsidR="00927AF7" w:rsidRPr="006B5D5A">
        <w:rPr>
          <w:rFonts w:ascii="Times New Roman" w:eastAsia="方正仿宋简体" w:hAnsi="Times New Roman" w:cs="仿宋" w:hint="eastAsia"/>
          <w:sz w:val="32"/>
          <w:szCs w:val="32"/>
        </w:rPr>
        <w:t>1</w:t>
      </w:r>
      <w:r w:rsidR="00927AF7" w:rsidRPr="006B5D5A">
        <w:rPr>
          <w:rFonts w:ascii="Times New Roman" w:eastAsia="方正仿宋简体" w:hAnsi="Times New Roman" w:cs="仿宋" w:hint="eastAsia"/>
          <w:sz w:val="32"/>
          <w:szCs w:val="32"/>
        </w:rPr>
        <w:t>月</w:t>
      </w:r>
      <w:r w:rsidR="00927AF7" w:rsidRPr="006B5D5A">
        <w:rPr>
          <w:rFonts w:ascii="Times New Roman" w:eastAsia="方正仿宋简体" w:hAnsi="Times New Roman" w:cs="仿宋" w:hint="eastAsia"/>
          <w:sz w:val="32"/>
          <w:szCs w:val="32"/>
        </w:rPr>
        <w:t>28</w:t>
      </w:r>
      <w:r w:rsidR="00927AF7" w:rsidRPr="006B5D5A">
        <w:rPr>
          <w:rFonts w:ascii="Times New Roman" w:eastAsia="方正仿宋简体" w:hAnsi="Times New Roman" w:cs="仿宋" w:hint="eastAsia"/>
          <w:sz w:val="32"/>
          <w:szCs w:val="32"/>
        </w:rPr>
        <w:t>日</w:t>
      </w:r>
    </w:p>
    <w:p w:rsidR="00CA30E4" w:rsidRPr="006B5D5A" w:rsidRDefault="00CA30E4" w:rsidP="006B5D5A">
      <w:pPr>
        <w:spacing w:line="560" w:lineRule="exact"/>
        <w:rPr>
          <w:rFonts w:ascii="Times New Roman" w:eastAsia="方正仿宋简体" w:hAnsi="Times New Roman"/>
        </w:rPr>
      </w:pPr>
    </w:p>
    <w:p w:rsidR="00CA30E4" w:rsidRPr="006B5D5A" w:rsidRDefault="00CA30E4">
      <w:pPr>
        <w:rPr>
          <w:rFonts w:ascii="Times New Roman" w:eastAsia="方正仿宋简体" w:hAnsi="Times New Roman" w:cs="仿宋"/>
          <w:sz w:val="32"/>
          <w:szCs w:val="32"/>
        </w:rPr>
        <w:sectPr w:rsidR="00CA30E4" w:rsidRPr="006B5D5A" w:rsidSect="006B5D5A">
          <w:footerReference w:type="even" r:id="rId7"/>
          <w:footerReference w:type="default" r:id="rId8"/>
          <w:pgSz w:w="11906" w:h="16838"/>
          <w:pgMar w:top="2098" w:right="1474" w:bottom="1928" w:left="1588" w:header="851" w:footer="992" w:gutter="0"/>
          <w:pgNumType w:fmt="numberInDash"/>
          <w:cols w:space="425"/>
          <w:docGrid w:type="lines" w:linePitch="312"/>
        </w:sectPr>
      </w:pPr>
    </w:p>
    <w:p w:rsidR="006B5D5A" w:rsidRPr="006B5D5A" w:rsidRDefault="006B5D5A">
      <w:pPr>
        <w:rPr>
          <w:rFonts w:ascii="Times New Roman" w:eastAsia="方正黑体简体" w:hAnsi="Times New Roman" w:cs="仿宋"/>
          <w:sz w:val="32"/>
          <w:szCs w:val="32"/>
        </w:rPr>
      </w:pPr>
      <w:r w:rsidRPr="006B5D5A">
        <w:rPr>
          <w:rFonts w:ascii="Times New Roman" w:eastAsia="方正黑体简体" w:hAnsi="Times New Roman" w:cs="仿宋" w:hint="eastAsia"/>
          <w:sz w:val="32"/>
          <w:szCs w:val="32"/>
        </w:rPr>
        <w:lastRenderedPageBreak/>
        <w:t>附件</w:t>
      </w:r>
    </w:p>
    <w:p w:rsidR="00CA30E4" w:rsidRPr="006B5D5A" w:rsidRDefault="00927AF7" w:rsidP="006B5D5A">
      <w:pPr>
        <w:jc w:val="center"/>
        <w:rPr>
          <w:rFonts w:ascii="Times New Roman" w:eastAsia="方正小标宋简体" w:hAnsi="Times New Roman"/>
          <w:sz w:val="44"/>
          <w:szCs w:val="44"/>
        </w:rPr>
      </w:pPr>
      <w:r w:rsidRPr="006B5D5A">
        <w:rPr>
          <w:rFonts w:ascii="Times New Roman" w:eastAsia="方正小标宋简体" w:hAnsi="Times New Roman" w:cs="仿宋" w:hint="eastAsia"/>
          <w:sz w:val="44"/>
          <w:szCs w:val="44"/>
        </w:rPr>
        <w:t>国家农业产业强镇建设情况进度表</w:t>
      </w:r>
    </w:p>
    <w:p w:rsidR="00CA30E4" w:rsidRPr="006B5D5A" w:rsidRDefault="00927AF7">
      <w:pPr>
        <w:rPr>
          <w:rFonts w:ascii="Times New Roman" w:hAnsi="Times New Roman"/>
        </w:rPr>
      </w:pPr>
      <w:r w:rsidRPr="006B5D5A">
        <w:rPr>
          <w:rFonts w:ascii="Times New Roman" w:eastAsia="仿宋" w:hAnsi="仿宋" w:cs="仿宋" w:hint="eastAsia"/>
          <w:sz w:val="32"/>
          <w:szCs w:val="32"/>
        </w:rPr>
        <w:t>强镇名称：</w:t>
      </w:r>
      <w:r w:rsidRPr="006B5D5A">
        <w:rPr>
          <w:rFonts w:ascii="Times New Roman" w:eastAsia="仿宋" w:hAnsi="Times New Roman" w:cs="仿宋" w:hint="eastAsia"/>
          <w:sz w:val="32"/>
          <w:szCs w:val="32"/>
        </w:rPr>
        <w:t xml:space="preserve">    </w:t>
      </w:r>
    </w:p>
    <w:tbl>
      <w:tblPr>
        <w:tblStyle w:val="a3"/>
        <w:tblW w:w="14174" w:type="dxa"/>
        <w:tblLayout w:type="fixed"/>
        <w:tblLook w:val="04A0"/>
      </w:tblPr>
      <w:tblGrid>
        <w:gridCol w:w="1290"/>
        <w:gridCol w:w="1290"/>
        <w:gridCol w:w="1290"/>
        <w:gridCol w:w="1567"/>
        <w:gridCol w:w="1473"/>
        <w:gridCol w:w="1172"/>
        <w:gridCol w:w="1214"/>
        <w:gridCol w:w="1268"/>
        <w:gridCol w:w="1337"/>
        <w:gridCol w:w="1186"/>
        <w:gridCol w:w="1087"/>
      </w:tblGrid>
      <w:tr w:rsidR="00CA30E4" w:rsidRPr="006B5D5A">
        <w:tc>
          <w:tcPr>
            <w:tcW w:w="1290" w:type="dxa"/>
            <w:vAlign w:val="center"/>
          </w:tcPr>
          <w:p w:rsidR="00CA30E4" w:rsidRPr="006B5D5A" w:rsidRDefault="00927AF7">
            <w:pPr>
              <w:jc w:val="center"/>
              <w:rPr>
                <w:rFonts w:ascii="Times New Roman" w:hAnsi="Times New Roman"/>
              </w:rPr>
            </w:pPr>
            <w:r w:rsidRPr="006B5D5A">
              <w:rPr>
                <w:rFonts w:ascii="Times New Roman" w:hint="eastAsia"/>
              </w:rPr>
              <w:t>项目名称</w:t>
            </w:r>
          </w:p>
        </w:tc>
        <w:tc>
          <w:tcPr>
            <w:tcW w:w="1290" w:type="dxa"/>
            <w:vAlign w:val="center"/>
          </w:tcPr>
          <w:p w:rsidR="00CA30E4" w:rsidRPr="006B5D5A" w:rsidRDefault="00927AF7">
            <w:pPr>
              <w:jc w:val="center"/>
              <w:rPr>
                <w:rFonts w:ascii="Times New Roman" w:hAnsi="Times New Roman"/>
              </w:rPr>
            </w:pPr>
            <w:r w:rsidRPr="006B5D5A">
              <w:rPr>
                <w:rFonts w:ascii="Times New Roman" w:hint="eastAsia"/>
              </w:rPr>
              <w:t>实施主体</w:t>
            </w:r>
          </w:p>
        </w:tc>
        <w:tc>
          <w:tcPr>
            <w:tcW w:w="1290" w:type="dxa"/>
            <w:vAlign w:val="center"/>
          </w:tcPr>
          <w:p w:rsidR="00CA30E4" w:rsidRPr="006B5D5A" w:rsidRDefault="00927AF7">
            <w:pPr>
              <w:jc w:val="center"/>
              <w:rPr>
                <w:rFonts w:ascii="Times New Roman" w:hAnsi="Times New Roman"/>
              </w:rPr>
            </w:pPr>
            <w:r w:rsidRPr="006B5D5A">
              <w:rPr>
                <w:rFonts w:ascii="Times New Roman" w:hint="eastAsia"/>
              </w:rPr>
              <w:t>建设期限</w:t>
            </w:r>
          </w:p>
        </w:tc>
        <w:tc>
          <w:tcPr>
            <w:tcW w:w="1567" w:type="dxa"/>
            <w:vAlign w:val="center"/>
          </w:tcPr>
          <w:p w:rsidR="00CA30E4" w:rsidRPr="006B5D5A" w:rsidRDefault="00927AF7">
            <w:pPr>
              <w:jc w:val="center"/>
              <w:rPr>
                <w:rFonts w:ascii="Times New Roman" w:hAnsi="Times New Roman"/>
              </w:rPr>
            </w:pPr>
            <w:r w:rsidRPr="006B5D5A">
              <w:rPr>
                <w:rFonts w:ascii="Times New Roman" w:hint="eastAsia"/>
              </w:rPr>
              <w:t>主要建设内容</w:t>
            </w:r>
          </w:p>
        </w:tc>
        <w:tc>
          <w:tcPr>
            <w:tcW w:w="1473" w:type="dxa"/>
            <w:vAlign w:val="center"/>
          </w:tcPr>
          <w:p w:rsidR="00CA30E4" w:rsidRPr="006B5D5A" w:rsidRDefault="00927AF7">
            <w:pPr>
              <w:jc w:val="center"/>
              <w:rPr>
                <w:rFonts w:ascii="Times New Roman" w:hAnsi="Times New Roman"/>
              </w:rPr>
            </w:pPr>
            <w:r w:rsidRPr="006B5D5A">
              <w:rPr>
                <w:rFonts w:ascii="Times New Roman" w:hint="eastAsia"/>
              </w:rPr>
              <w:t>已完成建设内容</w:t>
            </w:r>
          </w:p>
        </w:tc>
        <w:tc>
          <w:tcPr>
            <w:tcW w:w="1172" w:type="dxa"/>
            <w:vAlign w:val="center"/>
          </w:tcPr>
          <w:p w:rsidR="00CA30E4" w:rsidRPr="006B5D5A" w:rsidRDefault="00927AF7">
            <w:pPr>
              <w:jc w:val="center"/>
              <w:rPr>
                <w:rFonts w:ascii="Times New Roman" w:hAnsi="Times New Roman"/>
              </w:rPr>
            </w:pPr>
            <w:r w:rsidRPr="006B5D5A">
              <w:rPr>
                <w:rFonts w:ascii="Times New Roman" w:hint="eastAsia"/>
              </w:rPr>
              <w:t>计划投资</w:t>
            </w:r>
            <w:bookmarkStart w:id="0" w:name="_GoBack"/>
            <w:bookmarkEnd w:id="0"/>
            <w:r w:rsidRPr="006B5D5A">
              <w:rPr>
                <w:rFonts w:ascii="Times New Roman" w:hint="eastAsia"/>
              </w:rPr>
              <w:t>（万元）</w:t>
            </w:r>
          </w:p>
        </w:tc>
        <w:tc>
          <w:tcPr>
            <w:tcW w:w="1214" w:type="dxa"/>
            <w:vAlign w:val="center"/>
          </w:tcPr>
          <w:p w:rsidR="00CA30E4" w:rsidRPr="006B5D5A" w:rsidRDefault="00927AF7">
            <w:pPr>
              <w:jc w:val="center"/>
              <w:rPr>
                <w:rFonts w:ascii="Times New Roman" w:hAnsi="Times New Roman"/>
              </w:rPr>
            </w:pPr>
            <w:r w:rsidRPr="006B5D5A">
              <w:rPr>
                <w:rFonts w:ascii="Times New Roman" w:hint="eastAsia"/>
              </w:rPr>
              <w:t>已完成投资（万元）</w:t>
            </w:r>
          </w:p>
        </w:tc>
        <w:tc>
          <w:tcPr>
            <w:tcW w:w="1268" w:type="dxa"/>
            <w:vAlign w:val="center"/>
          </w:tcPr>
          <w:p w:rsidR="00CA30E4" w:rsidRPr="006B5D5A" w:rsidRDefault="00927AF7">
            <w:pPr>
              <w:jc w:val="center"/>
              <w:rPr>
                <w:rFonts w:ascii="Times New Roman" w:hAnsi="Times New Roman"/>
              </w:rPr>
            </w:pPr>
            <w:r w:rsidRPr="006B5D5A">
              <w:rPr>
                <w:rFonts w:ascii="Times New Roman" w:hint="eastAsia"/>
              </w:rPr>
              <w:t>中央资金计划补助金额（万元）</w:t>
            </w:r>
          </w:p>
        </w:tc>
        <w:tc>
          <w:tcPr>
            <w:tcW w:w="1337" w:type="dxa"/>
            <w:vAlign w:val="center"/>
          </w:tcPr>
          <w:p w:rsidR="00CA30E4" w:rsidRPr="006B5D5A" w:rsidRDefault="00927AF7">
            <w:pPr>
              <w:jc w:val="center"/>
              <w:rPr>
                <w:rFonts w:ascii="Times New Roman" w:hAnsi="Times New Roman"/>
              </w:rPr>
            </w:pPr>
            <w:r w:rsidRPr="006B5D5A">
              <w:rPr>
                <w:rFonts w:ascii="Times New Roman" w:hint="eastAsia"/>
              </w:rPr>
              <w:t>已拨付中央补助资金金额（万元）</w:t>
            </w:r>
          </w:p>
        </w:tc>
        <w:tc>
          <w:tcPr>
            <w:tcW w:w="1186" w:type="dxa"/>
            <w:vAlign w:val="center"/>
          </w:tcPr>
          <w:p w:rsidR="00CA30E4" w:rsidRPr="006B5D5A" w:rsidRDefault="00927AF7">
            <w:pPr>
              <w:jc w:val="center"/>
              <w:rPr>
                <w:rFonts w:ascii="Times New Roman" w:hAnsi="Times New Roman"/>
              </w:rPr>
            </w:pPr>
            <w:r w:rsidRPr="006B5D5A">
              <w:rPr>
                <w:rFonts w:ascii="Times New Roman" w:hint="eastAsia"/>
              </w:rPr>
              <w:t>验收情况（已完成验收、计划验收时间）</w:t>
            </w:r>
          </w:p>
        </w:tc>
        <w:tc>
          <w:tcPr>
            <w:tcW w:w="1087" w:type="dxa"/>
            <w:vAlign w:val="center"/>
          </w:tcPr>
          <w:p w:rsidR="00CA30E4" w:rsidRPr="006B5D5A" w:rsidRDefault="00927AF7">
            <w:pPr>
              <w:jc w:val="center"/>
              <w:rPr>
                <w:rFonts w:ascii="Times New Roman" w:hAnsi="Times New Roman"/>
              </w:rPr>
            </w:pPr>
            <w:r w:rsidRPr="006B5D5A">
              <w:rPr>
                <w:rFonts w:ascii="Times New Roman" w:hint="eastAsia"/>
              </w:rPr>
              <w:t>问题建议</w:t>
            </w:r>
          </w:p>
        </w:tc>
      </w:tr>
      <w:tr w:rsidR="00CA30E4" w:rsidRPr="006B5D5A">
        <w:tc>
          <w:tcPr>
            <w:tcW w:w="1290" w:type="dxa"/>
            <w:vAlign w:val="center"/>
          </w:tcPr>
          <w:p w:rsidR="00CA30E4" w:rsidRPr="006B5D5A" w:rsidRDefault="00CA30E4">
            <w:pPr>
              <w:jc w:val="center"/>
              <w:rPr>
                <w:rFonts w:ascii="Times New Roman" w:hAnsi="Times New Roman"/>
              </w:rPr>
            </w:pPr>
          </w:p>
        </w:tc>
        <w:tc>
          <w:tcPr>
            <w:tcW w:w="1290" w:type="dxa"/>
            <w:vAlign w:val="center"/>
          </w:tcPr>
          <w:p w:rsidR="00CA30E4" w:rsidRPr="006B5D5A" w:rsidRDefault="00CA30E4">
            <w:pPr>
              <w:jc w:val="center"/>
              <w:rPr>
                <w:rFonts w:ascii="Times New Roman" w:hAnsi="Times New Roman"/>
              </w:rPr>
            </w:pPr>
          </w:p>
        </w:tc>
        <w:tc>
          <w:tcPr>
            <w:tcW w:w="1290" w:type="dxa"/>
            <w:vAlign w:val="center"/>
          </w:tcPr>
          <w:p w:rsidR="00CA30E4" w:rsidRPr="006B5D5A" w:rsidRDefault="00CA30E4">
            <w:pPr>
              <w:jc w:val="center"/>
              <w:rPr>
                <w:rFonts w:ascii="Times New Roman" w:hAnsi="Times New Roman"/>
              </w:rPr>
            </w:pPr>
          </w:p>
        </w:tc>
        <w:tc>
          <w:tcPr>
            <w:tcW w:w="1567" w:type="dxa"/>
            <w:vAlign w:val="center"/>
          </w:tcPr>
          <w:p w:rsidR="00CA30E4" w:rsidRPr="006B5D5A" w:rsidRDefault="00CA30E4">
            <w:pPr>
              <w:jc w:val="center"/>
              <w:rPr>
                <w:rFonts w:ascii="Times New Roman" w:hAnsi="Times New Roman"/>
              </w:rPr>
            </w:pPr>
          </w:p>
        </w:tc>
        <w:tc>
          <w:tcPr>
            <w:tcW w:w="1473" w:type="dxa"/>
            <w:vAlign w:val="center"/>
          </w:tcPr>
          <w:p w:rsidR="00CA30E4" w:rsidRPr="006B5D5A" w:rsidRDefault="00CA30E4">
            <w:pPr>
              <w:jc w:val="center"/>
              <w:rPr>
                <w:rFonts w:ascii="Times New Roman" w:hAnsi="Times New Roman"/>
              </w:rPr>
            </w:pPr>
          </w:p>
        </w:tc>
        <w:tc>
          <w:tcPr>
            <w:tcW w:w="1172" w:type="dxa"/>
            <w:vAlign w:val="center"/>
          </w:tcPr>
          <w:p w:rsidR="00CA30E4" w:rsidRPr="006B5D5A" w:rsidRDefault="00CA30E4">
            <w:pPr>
              <w:jc w:val="center"/>
              <w:rPr>
                <w:rFonts w:ascii="Times New Roman" w:hAnsi="Times New Roman"/>
              </w:rPr>
            </w:pPr>
          </w:p>
        </w:tc>
        <w:tc>
          <w:tcPr>
            <w:tcW w:w="1214" w:type="dxa"/>
            <w:vAlign w:val="center"/>
          </w:tcPr>
          <w:p w:rsidR="00CA30E4" w:rsidRPr="006B5D5A" w:rsidRDefault="00CA30E4">
            <w:pPr>
              <w:jc w:val="center"/>
              <w:rPr>
                <w:rFonts w:ascii="Times New Roman" w:hAnsi="Times New Roman"/>
              </w:rPr>
            </w:pPr>
          </w:p>
        </w:tc>
        <w:tc>
          <w:tcPr>
            <w:tcW w:w="1268" w:type="dxa"/>
            <w:vAlign w:val="center"/>
          </w:tcPr>
          <w:p w:rsidR="00CA30E4" w:rsidRPr="006B5D5A" w:rsidRDefault="00CA30E4">
            <w:pPr>
              <w:jc w:val="center"/>
              <w:rPr>
                <w:rFonts w:ascii="Times New Roman" w:hAnsi="Times New Roman"/>
              </w:rPr>
            </w:pPr>
          </w:p>
        </w:tc>
        <w:tc>
          <w:tcPr>
            <w:tcW w:w="1337" w:type="dxa"/>
            <w:vAlign w:val="center"/>
          </w:tcPr>
          <w:p w:rsidR="00CA30E4" w:rsidRPr="006B5D5A" w:rsidRDefault="00CA30E4">
            <w:pPr>
              <w:jc w:val="center"/>
              <w:rPr>
                <w:rFonts w:ascii="Times New Roman" w:hAnsi="Times New Roman"/>
              </w:rPr>
            </w:pPr>
          </w:p>
        </w:tc>
        <w:tc>
          <w:tcPr>
            <w:tcW w:w="1186" w:type="dxa"/>
            <w:vAlign w:val="center"/>
          </w:tcPr>
          <w:p w:rsidR="00CA30E4" w:rsidRPr="006B5D5A" w:rsidRDefault="00CA30E4">
            <w:pPr>
              <w:jc w:val="center"/>
              <w:rPr>
                <w:rFonts w:ascii="Times New Roman" w:hAnsi="Times New Roman"/>
              </w:rPr>
            </w:pPr>
          </w:p>
        </w:tc>
        <w:tc>
          <w:tcPr>
            <w:tcW w:w="1087" w:type="dxa"/>
            <w:vAlign w:val="center"/>
          </w:tcPr>
          <w:p w:rsidR="00CA30E4" w:rsidRPr="006B5D5A" w:rsidRDefault="00CA30E4">
            <w:pPr>
              <w:jc w:val="center"/>
              <w:rPr>
                <w:rFonts w:ascii="Times New Roman" w:hAnsi="Times New Roman"/>
              </w:rPr>
            </w:pPr>
          </w:p>
        </w:tc>
      </w:tr>
      <w:tr w:rsidR="00CA30E4" w:rsidRPr="006B5D5A">
        <w:tc>
          <w:tcPr>
            <w:tcW w:w="1290" w:type="dxa"/>
            <w:vAlign w:val="center"/>
          </w:tcPr>
          <w:p w:rsidR="00CA30E4" w:rsidRPr="006B5D5A" w:rsidRDefault="00CA30E4">
            <w:pPr>
              <w:jc w:val="center"/>
              <w:rPr>
                <w:rFonts w:ascii="Times New Roman" w:hAnsi="Times New Roman"/>
              </w:rPr>
            </w:pPr>
          </w:p>
        </w:tc>
        <w:tc>
          <w:tcPr>
            <w:tcW w:w="1290" w:type="dxa"/>
            <w:vAlign w:val="center"/>
          </w:tcPr>
          <w:p w:rsidR="00CA30E4" w:rsidRPr="006B5D5A" w:rsidRDefault="00CA30E4">
            <w:pPr>
              <w:jc w:val="center"/>
              <w:rPr>
                <w:rFonts w:ascii="Times New Roman" w:hAnsi="Times New Roman"/>
              </w:rPr>
            </w:pPr>
          </w:p>
        </w:tc>
        <w:tc>
          <w:tcPr>
            <w:tcW w:w="1290" w:type="dxa"/>
            <w:vAlign w:val="center"/>
          </w:tcPr>
          <w:p w:rsidR="00CA30E4" w:rsidRPr="006B5D5A" w:rsidRDefault="00CA30E4">
            <w:pPr>
              <w:jc w:val="center"/>
              <w:rPr>
                <w:rFonts w:ascii="Times New Roman" w:hAnsi="Times New Roman"/>
              </w:rPr>
            </w:pPr>
          </w:p>
        </w:tc>
        <w:tc>
          <w:tcPr>
            <w:tcW w:w="1567" w:type="dxa"/>
            <w:vAlign w:val="center"/>
          </w:tcPr>
          <w:p w:rsidR="00CA30E4" w:rsidRPr="006B5D5A" w:rsidRDefault="00CA30E4">
            <w:pPr>
              <w:jc w:val="center"/>
              <w:rPr>
                <w:rFonts w:ascii="Times New Roman" w:hAnsi="Times New Roman"/>
              </w:rPr>
            </w:pPr>
          </w:p>
        </w:tc>
        <w:tc>
          <w:tcPr>
            <w:tcW w:w="1473" w:type="dxa"/>
            <w:vAlign w:val="center"/>
          </w:tcPr>
          <w:p w:rsidR="00CA30E4" w:rsidRPr="006B5D5A" w:rsidRDefault="00CA30E4">
            <w:pPr>
              <w:jc w:val="center"/>
              <w:rPr>
                <w:rFonts w:ascii="Times New Roman" w:hAnsi="Times New Roman"/>
              </w:rPr>
            </w:pPr>
          </w:p>
        </w:tc>
        <w:tc>
          <w:tcPr>
            <w:tcW w:w="1172" w:type="dxa"/>
            <w:vAlign w:val="center"/>
          </w:tcPr>
          <w:p w:rsidR="00CA30E4" w:rsidRPr="006B5D5A" w:rsidRDefault="00CA30E4">
            <w:pPr>
              <w:jc w:val="center"/>
              <w:rPr>
                <w:rFonts w:ascii="Times New Roman" w:hAnsi="Times New Roman"/>
              </w:rPr>
            </w:pPr>
          </w:p>
        </w:tc>
        <w:tc>
          <w:tcPr>
            <w:tcW w:w="1214" w:type="dxa"/>
            <w:vAlign w:val="center"/>
          </w:tcPr>
          <w:p w:rsidR="00CA30E4" w:rsidRPr="006B5D5A" w:rsidRDefault="00CA30E4">
            <w:pPr>
              <w:jc w:val="center"/>
              <w:rPr>
                <w:rFonts w:ascii="Times New Roman" w:hAnsi="Times New Roman"/>
              </w:rPr>
            </w:pPr>
          </w:p>
        </w:tc>
        <w:tc>
          <w:tcPr>
            <w:tcW w:w="1268" w:type="dxa"/>
            <w:vAlign w:val="center"/>
          </w:tcPr>
          <w:p w:rsidR="00CA30E4" w:rsidRPr="006B5D5A" w:rsidRDefault="00CA30E4">
            <w:pPr>
              <w:jc w:val="center"/>
              <w:rPr>
                <w:rFonts w:ascii="Times New Roman" w:hAnsi="Times New Roman"/>
              </w:rPr>
            </w:pPr>
          </w:p>
        </w:tc>
        <w:tc>
          <w:tcPr>
            <w:tcW w:w="1337" w:type="dxa"/>
            <w:vAlign w:val="center"/>
          </w:tcPr>
          <w:p w:rsidR="00CA30E4" w:rsidRPr="006B5D5A" w:rsidRDefault="00CA30E4">
            <w:pPr>
              <w:jc w:val="center"/>
              <w:rPr>
                <w:rFonts w:ascii="Times New Roman" w:hAnsi="Times New Roman"/>
              </w:rPr>
            </w:pPr>
          </w:p>
        </w:tc>
        <w:tc>
          <w:tcPr>
            <w:tcW w:w="1186" w:type="dxa"/>
            <w:vAlign w:val="center"/>
          </w:tcPr>
          <w:p w:rsidR="00CA30E4" w:rsidRPr="006B5D5A" w:rsidRDefault="00CA30E4">
            <w:pPr>
              <w:jc w:val="center"/>
              <w:rPr>
                <w:rFonts w:ascii="Times New Roman" w:hAnsi="Times New Roman"/>
              </w:rPr>
            </w:pPr>
          </w:p>
        </w:tc>
        <w:tc>
          <w:tcPr>
            <w:tcW w:w="1087" w:type="dxa"/>
            <w:vAlign w:val="center"/>
          </w:tcPr>
          <w:p w:rsidR="00CA30E4" w:rsidRPr="006B5D5A" w:rsidRDefault="00CA30E4">
            <w:pPr>
              <w:jc w:val="center"/>
              <w:rPr>
                <w:rFonts w:ascii="Times New Roman" w:hAnsi="Times New Roman"/>
              </w:rPr>
            </w:pPr>
          </w:p>
        </w:tc>
      </w:tr>
      <w:tr w:rsidR="00CA30E4" w:rsidRPr="006B5D5A">
        <w:tc>
          <w:tcPr>
            <w:tcW w:w="1290" w:type="dxa"/>
            <w:vAlign w:val="center"/>
          </w:tcPr>
          <w:p w:rsidR="00CA30E4" w:rsidRPr="006B5D5A" w:rsidRDefault="00CA30E4">
            <w:pPr>
              <w:jc w:val="center"/>
              <w:rPr>
                <w:rFonts w:ascii="Times New Roman" w:hAnsi="Times New Roman"/>
              </w:rPr>
            </w:pPr>
          </w:p>
        </w:tc>
        <w:tc>
          <w:tcPr>
            <w:tcW w:w="1290" w:type="dxa"/>
            <w:vAlign w:val="center"/>
          </w:tcPr>
          <w:p w:rsidR="00CA30E4" w:rsidRPr="006B5D5A" w:rsidRDefault="00CA30E4">
            <w:pPr>
              <w:jc w:val="center"/>
              <w:rPr>
                <w:rFonts w:ascii="Times New Roman" w:hAnsi="Times New Roman"/>
              </w:rPr>
            </w:pPr>
          </w:p>
        </w:tc>
        <w:tc>
          <w:tcPr>
            <w:tcW w:w="1290" w:type="dxa"/>
            <w:vAlign w:val="center"/>
          </w:tcPr>
          <w:p w:rsidR="00CA30E4" w:rsidRPr="006B5D5A" w:rsidRDefault="00CA30E4">
            <w:pPr>
              <w:jc w:val="center"/>
              <w:rPr>
                <w:rFonts w:ascii="Times New Roman" w:hAnsi="Times New Roman"/>
              </w:rPr>
            </w:pPr>
          </w:p>
        </w:tc>
        <w:tc>
          <w:tcPr>
            <w:tcW w:w="1567" w:type="dxa"/>
            <w:vAlign w:val="center"/>
          </w:tcPr>
          <w:p w:rsidR="00CA30E4" w:rsidRPr="006B5D5A" w:rsidRDefault="00CA30E4">
            <w:pPr>
              <w:jc w:val="center"/>
              <w:rPr>
                <w:rFonts w:ascii="Times New Roman" w:hAnsi="Times New Roman"/>
              </w:rPr>
            </w:pPr>
          </w:p>
        </w:tc>
        <w:tc>
          <w:tcPr>
            <w:tcW w:w="1473" w:type="dxa"/>
            <w:vAlign w:val="center"/>
          </w:tcPr>
          <w:p w:rsidR="00CA30E4" w:rsidRPr="006B5D5A" w:rsidRDefault="00CA30E4">
            <w:pPr>
              <w:jc w:val="center"/>
              <w:rPr>
                <w:rFonts w:ascii="Times New Roman" w:hAnsi="Times New Roman"/>
              </w:rPr>
            </w:pPr>
          </w:p>
        </w:tc>
        <w:tc>
          <w:tcPr>
            <w:tcW w:w="1172" w:type="dxa"/>
            <w:vAlign w:val="center"/>
          </w:tcPr>
          <w:p w:rsidR="00CA30E4" w:rsidRPr="006B5D5A" w:rsidRDefault="00CA30E4">
            <w:pPr>
              <w:jc w:val="center"/>
              <w:rPr>
                <w:rFonts w:ascii="Times New Roman" w:hAnsi="Times New Roman"/>
              </w:rPr>
            </w:pPr>
          </w:p>
        </w:tc>
        <w:tc>
          <w:tcPr>
            <w:tcW w:w="1214" w:type="dxa"/>
            <w:vAlign w:val="center"/>
          </w:tcPr>
          <w:p w:rsidR="00CA30E4" w:rsidRPr="006B5D5A" w:rsidRDefault="00CA30E4">
            <w:pPr>
              <w:jc w:val="center"/>
              <w:rPr>
                <w:rFonts w:ascii="Times New Roman" w:hAnsi="Times New Roman"/>
              </w:rPr>
            </w:pPr>
          </w:p>
        </w:tc>
        <w:tc>
          <w:tcPr>
            <w:tcW w:w="1268" w:type="dxa"/>
            <w:vAlign w:val="center"/>
          </w:tcPr>
          <w:p w:rsidR="00CA30E4" w:rsidRPr="006B5D5A" w:rsidRDefault="00CA30E4">
            <w:pPr>
              <w:jc w:val="center"/>
              <w:rPr>
                <w:rFonts w:ascii="Times New Roman" w:hAnsi="Times New Roman"/>
              </w:rPr>
            </w:pPr>
          </w:p>
        </w:tc>
        <w:tc>
          <w:tcPr>
            <w:tcW w:w="1337" w:type="dxa"/>
            <w:vAlign w:val="center"/>
          </w:tcPr>
          <w:p w:rsidR="00CA30E4" w:rsidRPr="006B5D5A" w:rsidRDefault="00CA30E4">
            <w:pPr>
              <w:jc w:val="center"/>
              <w:rPr>
                <w:rFonts w:ascii="Times New Roman" w:hAnsi="Times New Roman"/>
              </w:rPr>
            </w:pPr>
          </w:p>
        </w:tc>
        <w:tc>
          <w:tcPr>
            <w:tcW w:w="1186" w:type="dxa"/>
            <w:vAlign w:val="center"/>
          </w:tcPr>
          <w:p w:rsidR="00CA30E4" w:rsidRPr="006B5D5A" w:rsidRDefault="00CA30E4">
            <w:pPr>
              <w:jc w:val="center"/>
              <w:rPr>
                <w:rFonts w:ascii="Times New Roman" w:hAnsi="Times New Roman"/>
              </w:rPr>
            </w:pPr>
          </w:p>
        </w:tc>
        <w:tc>
          <w:tcPr>
            <w:tcW w:w="1087" w:type="dxa"/>
            <w:vAlign w:val="center"/>
          </w:tcPr>
          <w:p w:rsidR="00CA30E4" w:rsidRPr="006B5D5A" w:rsidRDefault="00CA30E4">
            <w:pPr>
              <w:jc w:val="center"/>
              <w:rPr>
                <w:rFonts w:ascii="Times New Roman" w:hAnsi="Times New Roman"/>
              </w:rPr>
            </w:pPr>
          </w:p>
        </w:tc>
      </w:tr>
      <w:tr w:rsidR="00CA30E4" w:rsidRPr="006B5D5A">
        <w:tc>
          <w:tcPr>
            <w:tcW w:w="1290" w:type="dxa"/>
            <w:vAlign w:val="center"/>
          </w:tcPr>
          <w:p w:rsidR="00CA30E4" w:rsidRPr="006B5D5A" w:rsidRDefault="00CA30E4">
            <w:pPr>
              <w:jc w:val="center"/>
              <w:rPr>
                <w:rFonts w:ascii="Times New Roman" w:hAnsi="Times New Roman"/>
              </w:rPr>
            </w:pPr>
          </w:p>
        </w:tc>
        <w:tc>
          <w:tcPr>
            <w:tcW w:w="1290" w:type="dxa"/>
            <w:vAlign w:val="center"/>
          </w:tcPr>
          <w:p w:rsidR="00CA30E4" w:rsidRPr="006B5D5A" w:rsidRDefault="00CA30E4">
            <w:pPr>
              <w:jc w:val="center"/>
              <w:rPr>
                <w:rFonts w:ascii="Times New Roman" w:hAnsi="Times New Roman"/>
              </w:rPr>
            </w:pPr>
          </w:p>
        </w:tc>
        <w:tc>
          <w:tcPr>
            <w:tcW w:w="1290" w:type="dxa"/>
            <w:vAlign w:val="center"/>
          </w:tcPr>
          <w:p w:rsidR="00CA30E4" w:rsidRPr="006B5D5A" w:rsidRDefault="00CA30E4">
            <w:pPr>
              <w:jc w:val="center"/>
              <w:rPr>
                <w:rFonts w:ascii="Times New Roman" w:hAnsi="Times New Roman"/>
              </w:rPr>
            </w:pPr>
          </w:p>
        </w:tc>
        <w:tc>
          <w:tcPr>
            <w:tcW w:w="1567" w:type="dxa"/>
            <w:vAlign w:val="center"/>
          </w:tcPr>
          <w:p w:rsidR="00CA30E4" w:rsidRPr="006B5D5A" w:rsidRDefault="00CA30E4">
            <w:pPr>
              <w:jc w:val="center"/>
              <w:rPr>
                <w:rFonts w:ascii="Times New Roman" w:hAnsi="Times New Roman"/>
              </w:rPr>
            </w:pPr>
          </w:p>
        </w:tc>
        <w:tc>
          <w:tcPr>
            <w:tcW w:w="1473" w:type="dxa"/>
            <w:vAlign w:val="center"/>
          </w:tcPr>
          <w:p w:rsidR="00CA30E4" w:rsidRPr="006B5D5A" w:rsidRDefault="00CA30E4">
            <w:pPr>
              <w:jc w:val="center"/>
              <w:rPr>
                <w:rFonts w:ascii="Times New Roman" w:hAnsi="Times New Roman"/>
              </w:rPr>
            </w:pPr>
          </w:p>
        </w:tc>
        <w:tc>
          <w:tcPr>
            <w:tcW w:w="1172" w:type="dxa"/>
            <w:vAlign w:val="center"/>
          </w:tcPr>
          <w:p w:rsidR="00CA30E4" w:rsidRPr="006B5D5A" w:rsidRDefault="00CA30E4">
            <w:pPr>
              <w:jc w:val="center"/>
              <w:rPr>
                <w:rFonts w:ascii="Times New Roman" w:hAnsi="Times New Roman"/>
              </w:rPr>
            </w:pPr>
          </w:p>
        </w:tc>
        <w:tc>
          <w:tcPr>
            <w:tcW w:w="1214" w:type="dxa"/>
            <w:vAlign w:val="center"/>
          </w:tcPr>
          <w:p w:rsidR="00CA30E4" w:rsidRPr="006B5D5A" w:rsidRDefault="00CA30E4">
            <w:pPr>
              <w:jc w:val="center"/>
              <w:rPr>
                <w:rFonts w:ascii="Times New Roman" w:hAnsi="Times New Roman"/>
              </w:rPr>
            </w:pPr>
          </w:p>
        </w:tc>
        <w:tc>
          <w:tcPr>
            <w:tcW w:w="1268" w:type="dxa"/>
            <w:vAlign w:val="center"/>
          </w:tcPr>
          <w:p w:rsidR="00CA30E4" w:rsidRPr="006B5D5A" w:rsidRDefault="00CA30E4">
            <w:pPr>
              <w:jc w:val="center"/>
              <w:rPr>
                <w:rFonts w:ascii="Times New Roman" w:hAnsi="Times New Roman"/>
              </w:rPr>
            </w:pPr>
          </w:p>
        </w:tc>
        <w:tc>
          <w:tcPr>
            <w:tcW w:w="1337" w:type="dxa"/>
            <w:vAlign w:val="center"/>
          </w:tcPr>
          <w:p w:rsidR="00CA30E4" w:rsidRPr="006B5D5A" w:rsidRDefault="00CA30E4">
            <w:pPr>
              <w:jc w:val="center"/>
              <w:rPr>
                <w:rFonts w:ascii="Times New Roman" w:hAnsi="Times New Roman"/>
              </w:rPr>
            </w:pPr>
          </w:p>
        </w:tc>
        <w:tc>
          <w:tcPr>
            <w:tcW w:w="1186" w:type="dxa"/>
            <w:vAlign w:val="center"/>
          </w:tcPr>
          <w:p w:rsidR="00CA30E4" w:rsidRPr="006B5D5A" w:rsidRDefault="00CA30E4">
            <w:pPr>
              <w:jc w:val="center"/>
              <w:rPr>
                <w:rFonts w:ascii="Times New Roman" w:hAnsi="Times New Roman"/>
              </w:rPr>
            </w:pPr>
          </w:p>
        </w:tc>
        <w:tc>
          <w:tcPr>
            <w:tcW w:w="1087" w:type="dxa"/>
            <w:vAlign w:val="center"/>
          </w:tcPr>
          <w:p w:rsidR="00CA30E4" w:rsidRPr="006B5D5A" w:rsidRDefault="00CA30E4">
            <w:pPr>
              <w:jc w:val="center"/>
              <w:rPr>
                <w:rFonts w:ascii="Times New Roman" w:hAnsi="Times New Roman"/>
              </w:rPr>
            </w:pPr>
          </w:p>
        </w:tc>
      </w:tr>
      <w:tr w:rsidR="00CA30E4" w:rsidRPr="006B5D5A">
        <w:tc>
          <w:tcPr>
            <w:tcW w:w="1290" w:type="dxa"/>
            <w:vAlign w:val="center"/>
          </w:tcPr>
          <w:p w:rsidR="00CA30E4" w:rsidRPr="006B5D5A" w:rsidRDefault="00CA30E4">
            <w:pPr>
              <w:jc w:val="center"/>
              <w:rPr>
                <w:rFonts w:ascii="Times New Roman" w:hAnsi="Times New Roman"/>
              </w:rPr>
            </w:pPr>
          </w:p>
        </w:tc>
        <w:tc>
          <w:tcPr>
            <w:tcW w:w="1290" w:type="dxa"/>
            <w:vAlign w:val="center"/>
          </w:tcPr>
          <w:p w:rsidR="00CA30E4" w:rsidRPr="006B5D5A" w:rsidRDefault="00CA30E4">
            <w:pPr>
              <w:jc w:val="center"/>
              <w:rPr>
                <w:rFonts w:ascii="Times New Roman" w:hAnsi="Times New Roman"/>
              </w:rPr>
            </w:pPr>
          </w:p>
        </w:tc>
        <w:tc>
          <w:tcPr>
            <w:tcW w:w="1290" w:type="dxa"/>
            <w:vAlign w:val="center"/>
          </w:tcPr>
          <w:p w:rsidR="00CA30E4" w:rsidRPr="006B5D5A" w:rsidRDefault="00CA30E4">
            <w:pPr>
              <w:jc w:val="center"/>
              <w:rPr>
                <w:rFonts w:ascii="Times New Roman" w:hAnsi="Times New Roman"/>
              </w:rPr>
            </w:pPr>
          </w:p>
        </w:tc>
        <w:tc>
          <w:tcPr>
            <w:tcW w:w="1567" w:type="dxa"/>
            <w:vAlign w:val="center"/>
          </w:tcPr>
          <w:p w:rsidR="00CA30E4" w:rsidRPr="006B5D5A" w:rsidRDefault="00CA30E4">
            <w:pPr>
              <w:jc w:val="center"/>
              <w:rPr>
                <w:rFonts w:ascii="Times New Roman" w:hAnsi="Times New Roman"/>
              </w:rPr>
            </w:pPr>
          </w:p>
        </w:tc>
        <w:tc>
          <w:tcPr>
            <w:tcW w:w="1473" w:type="dxa"/>
            <w:vAlign w:val="center"/>
          </w:tcPr>
          <w:p w:rsidR="00CA30E4" w:rsidRPr="006B5D5A" w:rsidRDefault="00CA30E4">
            <w:pPr>
              <w:jc w:val="center"/>
              <w:rPr>
                <w:rFonts w:ascii="Times New Roman" w:hAnsi="Times New Roman"/>
              </w:rPr>
            </w:pPr>
          </w:p>
        </w:tc>
        <w:tc>
          <w:tcPr>
            <w:tcW w:w="1172" w:type="dxa"/>
            <w:vAlign w:val="center"/>
          </w:tcPr>
          <w:p w:rsidR="00CA30E4" w:rsidRPr="006B5D5A" w:rsidRDefault="00CA30E4">
            <w:pPr>
              <w:jc w:val="center"/>
              <w:rPr>
                <w:rFonts w:ascii="Times New Roman" w:hAnsi="Times New Roman"/>
              </w:rPr>
            </w:pPr>
          </w:p>
        </w:tc>
        <w:tc>
          <w:tcPr>
            <w:tcW w:w="1214" w:type="dxa"/>
            <w:vAlign w:val="center"/>
          </w:tcPr>
          <w:p w:rsidR="00CA30E4" w:rsidRPr="006B5D5A" w:rsidRDefault="00CA30E4">
            <w:pPr>
              <w:jc w:val="center"/>
              <w:rPr>
                <w:rFonts w:ascii="Times New Roman" w:hAnsi="Times New Roman"/>
              </w:rPr>
            </w:pPr>
          </w:p>
        </w:tc>
        <w:tc>
          <w:tcPr>
            <w:tcW w:w="1268" w:type="dxa"/>
            <w:vAlign w:val="center"/>
          </w:tcPr>
          <w:p w:rsidR="00CA30E4" w:rsidRPr="006B5D5A" w:rsidRDefault="00CA30E4">
            <w:pPr>
              <w:jc w:val="center"/>
              <w:rPr>
                <w:rFonts w:ascii="Times New Roman" w:hAnsi="Times New Roman"/>
              </w:rPr>
            </w:pPr>
          </w:p>
        </w:tc>
        <w:tc>
          <w:tcPr>
            <w:tcW w:w="1337" w:type="dxa"/>
            <w:vAlign w:val="center"/>
          </w:tcPr>
          <w:p w:rsidR="00CA30E4" w:rsidRPr="006B5D5A" w:rsidRDefault="00CA30E4">
            <w:pPr>
              <w:jc w:val="center"/>
              <w:rPr>
                <w:rFonts w:ascii="Times New Roman" w:hAnsi="Times New Roman"/>
              </w:rPr>
            </w:pPr>
          </w:p>
        </w:tc>
        <w:tc>
          <w:tcPr>
            <w:tcW w:w="1186" w:type="dxa"/>
            <w:vAlign w:val="center"/>
          </w:tcPr>
          <w:p w:rsidR="00CA30E4" w:rsidRPr="006B5D5A" w:rsidRDefault="00CA30E4">
            <w:pPr>
              <w:jc w:val="center"/>
              <w:rPr>
                <w:rFonts w:ascii="Times New Roman" w:hAnsi="Times New Roman"/>
              </w:rPr>
            </w:pPr>
          </w:p>
        </w:tc>
        <w:tc>
          <w:tcPr>
            <w:tcW w:w="1087" w:type="dxa"/>
            <w:vAlign w:val="center"/>
          </w:tcPr>
          <w:p w:rsidR="00CA30E4" w:rsidRPr="006B5D5A" w:rsidRDefault="00CA30E4">
            <w:pPr>
              <w:jc w:val="center"/>
              <w:rPr>
                <w:rFonts w:ascii="Times New Roman" w:hAnsi="Times New Roman"/>
              </w:rPr>
            </w:pPr>
          </w:p>
        </w:tc>
      </w:tr>
      <w:tr w:rsidR="00CA30E4" w:rsidRPr="006B5D5A">
        <w:tc>
          <w:tcPr>
            <w:tcW w:w="1290" w:type="dxa"/>
            <w:vAlign w:val="center"/>
          </w:tcPr>
          <w:p w:rsidR="00CA30E4" w:rsidRPr="006B5D5A" w:rsidRDefault="00CA30E4">
            <w:pPr>
              <w:jc w:val="center"/>
              <w:rPr>
                <w:rFonts w:ascii="Times New Roman" w:hAnsi="Times New Roman"/>
              </w:rPr>
            </w:pPr>
          </w:p>
        </w:tc>
        <w:tc>
          <w:tcPr>
            <w:tcW w:w="1290" w:type="dxa"/>
            <w:vAlign w:val="center"/>
          </w:tcPr>
          <w:p w:rsidR="00CA30E4" w:rsidRPr="006B5D5A" w:rsidRDefault="00CA30E4">
            <w:pPr>
              <w:jc w:val="center"/>
              <w:rPr>
                <w:rFonts w:ascii="Times New Roman" w:hAnsi="Times New Roman"/>
              </w:rPr>
            </w:pPr>
          </w:p>
        </w:tc>
        <w:tc>
          <w:tcPr>
            <w:tcW w:w="1290" w:type="dxa"/>
            <w:vAlign w:val="center"/>
          </w:tcPr>
          <w:p w:rsidR="00CA30E4" w:rsidRPr="006B5D5A" w:rsidRDefault="00CA30E4">
            <w:pPr>
              <w:jc w:val="center"/>
              <w:rPr>
                <w:rFonts w:ascii="Times New Roman" w:hAnsi="Times New Roman"/>
              </w:rPr>
            </w:pPr>
          </w:p>
        </w:tc>
        <w:tc>
          <w:tcPr>
            <w:tcW w:w="1567" w:type="dxa"/>
            <w:vAlign w:val="center"/>
          </w:tcPr>
          <w:p w:rsidR="00CA30E4" w:rsidRPr="006B5D5A" w:rsidRDefault="00CA30E4">
            <w:pPr>
              <w:jc w:val="center"/>
              <w:rPr>
                <w:rFonts w:ascii="Times New Roman" w:hAnsi="Times New Roman"/>
              </w:rPr>
            </w:pPr>
          </w:p>
        </w:tc>
        <w:tc>
          <w:tcPr>
            <w:tcW w:w="1473" w:type="dxa"/>
            <w:vAlign w:val="center"/>
          </w:tcPr>
          <w:p w:rsidR="00CA30E4" w:rsidRPr="006B5D5A" w:rsidRDefault="00CA30E4">
            <w:pPr>
              <w:jc w:val="center"/>
              <w:rPr>
                <w:rFonts w:ascii="Times New Roman" w:hAnsi="Times New Roman"/>
              </w:rPr>
            </w:pPr>
          </w:p>
        </w:tc>
        <w:tc>
          <w:tcPr>
            <w:tcW w:w="1172" w:type="dxa"/>
            <w:vAlign w:val="center"/>
          </w:tcPr>
          <w:p w:rsidR="00CA30E4" w:rsidRPr="006B5D5A" w:rsidRDefault="00CA30E4">
            <w:pPr>
              <w:jc w:val="center"/>
              <w:rPr>
                <w:rFonts w:ascii="Times New Roman" w:hAnsi="Times New Roman"/>
              </w:rPr>
            </w:pPr>
          </w:p>
        </w:tc>
        <w:tc>
          <w:tcPr>
            <w:tcW w:w="1214" w:type="dxa"/>
            <w:vAlign w:val="center"/>
          </w:tcPr>
          <w:p w:rsidR="00CA30E4" w:rsidRPr="006B5D5A" w:rsidRDefault="00CA30E4">
            <w:pPr>
              <w:jc w:val="center"/>
              <w:rPr>
                <w:rFonts w:ascii="Times New Roman" w:hAnsi="Times New Roman"/>
              </w:rPr>
            </w:pPr>
          </w:p>
        </w:tc>
        <w:tc>
          <w:tcPr>
            <w:tcW w:w="1268" w:type="dxa"/>
            <w:vAlign w:val="center"/>
          </w:tcPr>
          <w:p w:rsidR="00CA30E4" w:rsidRPr="006B5D5A" w:rsidRDefault="00CA30E4">
            <w:pPr>
              <w:jc w:val="center"/>
              <w:rPr>
                <w:rFonts w:ascii="Times New Roman" w:hAnsi="Times New Roman"/>
              </w:rPr>
            </w:pPr>
          </w:p>
        </w:tc>
        <w:tc>
          <w:tcPr>
            <w:tcW w:w="1337" w:type="dxa"/>
            <w:vAlign w:val="center"/>
          </w:tcPr>
          <w:p w:rsidR="00CA30E4" w:rsidRPr="006B5D5A" w:rsidRDefault="00CA30E4">
            <w:pPr>
              <w:jc w:val="center"/>
              <w:rPr>
                <w:rFonts w:ascii="Times New Roman" w:hAnsi="Times New Roman"/>
              </w:rPr>
            </w:pPr>
          </w:p>
        </w:tc>
        <w:tc>
          <w:tcPr>
            <w:tcW w:w="1186" w:type="dxa"/>
            <w:vAlign w:val="center"/>
          </w:tcPr>
          <w:p w:rsidR="00CA30E4" w:rsidRPr="006B5D5A" w:rsidRDefault="00CA30E4">
            <w:pPr>
              <w:jc w:val="center"/>
              <w:rPr>
                <w:rFonts w:ascii="Times New Roman" w:hAnsi="Times New Roman"/>
              </w:rPr>
            </w:pPr>
          </w:p>
        </w:tc>
        <w:tc>
          <w:tcPr>
            <w:tcW w:w="1087" w:type="dxa"/>
            <w:vAlign w:val="center"/>
          </w:tcPr>
          <w:p w:rsidR="00CA30E4" w:rsidRPr="006B5D5A" w:rsidRDefault="00CA30E4">
            <w:pPr>
              <w:jc w:val="center"/>
              <w:rPr>
                <w:rFonts w:ascii="Times New Roman" w:hAnsi="Times New Roman"/>
              </w:rPr>
            </w:pPr>
          </w:p>
        </w:tc>
      </w:tr>
      <w:tr w:rsidR="00CA30E4" w:rsidRPr="006B5D5A">
        <w:tc>
          <w:tcPr>
            <w:tcW w:w="1290" w:type="dxa"/>
            <w:vAlign w:val="center"/>
          </w:tcPr>
          <w:p w:rsidR="00CA30E4" w:rsidRPr="006B5D5A" w:rsidRDefault="00CA30E4">
            <w:pPr>
              <w:jc w:val="center"/>
              <w:rPr>
                <w:rFonts w:ascii="Times New Roman" w:hAnsi="Times New Roman"/>
              </w:rPr>
            </w:pPr>
          </w:p>
        </w:tc>
        <w:tc>
          <w:tcPr>
            <w:tcW w:w="1290" w:type="dxa"/>
            <w:vAlign w:val="center"/>
          </w:tcPr>
          <w:p w:rsidR="00CA30E4" w:rsidRPr="006B5D5A" w:rsidRDefault="00CA30E4">
            <w:pPr>
              <w:jc w:val="center"/>
              <w:rPr>
                <w:rFonts w:ascii="Times New Roman" w:hAnsi="Times New Roman"/>
              </w:rPr>
            </w:pPr>
          </w:p>
        </w:tc>
        <w:tc>
          <w:tcPr>
            <w:tcW w:w="1290" w:type="dxa"/>
            <w:vAlign w:val="center"/>
          </w:tcPr>
          <w:p w:rsidR="00CA30E4" w:rsidRPr="006B5D5A" w:rsidRDefault="00CA30E4">
            <w:pPr>
              <w:jc w:val="center"/>
              <w:rPr>
                <w:rFonts w:ascii="Times New Roman" w:hAnsi="Times New Roman"/>
              </w:rPr>
            </w:pPr>
          </w:p>
        </w:tc>
        <w:tc>
          <w:tcPr>
            <w:tcW w:w="1567" w:type="dxa"/>
            <w:vAlign w:val="center"/>
          </w:tcPr>
          <w:p w:rsidR="00CA30E4" w:rsidRPr="006B5D5A" w:rsidRDefault="00CA30E4">
            <w:pPr>
              <w:jc w:val="center"/>
              <w:rPr>
                <w:rFonts w:ascii="Times New Roman" w:hAnsi="Times New Roman"/>
              </w:rPr>
            </w:pPr>
          </w:p>
        </w:tc>
        <w:tc>
          <w:tcPr>
            <w:tcW w:w="1473" w:type="dxa"/>
            <w:vAlign w:val="center"/>
          </w:tcPr>
          <w:p w:rsidR="00CA30E4" w:rsidRPr="006B5D5A" w:rsidRDefault="00CA30E4">
            <w:pPr>
              <w:jc w:val="center"/>
              <w:rPr>
                <w:rFonts w:ascii="Times New Roman" w:hAnsi="Times New Roman"/>
              </w:rPr>
            </w:pPr>
          </w:p>
        </w:tc>
        <w:tc>
          <w:tcPr>
            <w:tcW w:w="1172" w:type="dxa"/>
            <w:vAlign w:val="center"/>
          </w:tcPr>
          <w:p w:rsidR="00CA30E4" w:rsidRPr="006B5D5A" w:rsidRDefault="00CA30E4">
            <w:pPr>
              <w:jc w:val="center"/>
              <w:rPr>
                <w:rFonts w:ascii="Times New Roman" w:hAnsi="Times New Roman"/>
              </w:rPr>
            </w:pPr>
          </w:p>
        </w:tc>
        <w:tc>
          <w:tcPr>
            <w:tcW w:w="1214" w:type="dxa"/>
            <w:vAlign w:val="center"/>
          </w:tcPr>
          <w:p w:rsidR="00CA30E4" w:rsidRPr="006B5D5A" w:rsidRDefault="00CA30E4">
            <w:pPr>
              <w:jc w:val="center"/>
              <w:rPr>
                <w:rFonts w:ascii="Times New Roman" w:hAnsi="Times New Roman"/>
              </w:rPr>
            </w:pPr>
          </w:p>
        </w:tc>
        <w:tc>
          <w:tcPr>
            <w:tcW w:w="1268" w:type="dxa"/>
            <w:vAlign w:val="center"/>
          </w:tcPr>
          <w:p w:rsidR="00CA30E4" w:rsidRPr="006B5D5A" w:rsidRDefault="00CA30E4">
            <w:pPr>
              <w:jc w:val="center"/>
              <w:rPr>
                <w:rFonts w:ascii="Times New Roman" w:hAnsi="Times New Roman"/>
              </w:rPr>
            </w:pPr>
          </w:p>
        </w:tc>
        <w:tc>
          <w:tcPr>
            <w:tcW w:w="1337" w:type="dxa"/>
            <w:vAlign w:val="center"/>
          </w:tcPr>
          <w:p w:rsidR="00CA30E4" w:rsidRPr="006B5D5A" w:rsidRDefault="00CA30E4">
            <w:pPr>
              <w:jc w:val="center"/>
              <w:rPr>
                <w:rFonts w:ascii="Times New Roman" w:hAnsi="Times New Roman"/>
              </w:rPr>
            </w:pPr>
          </w:p>
        </w:tc>
        <w:tc>
          <w:tcPr>
            <w:tcW w:w="1186" w:type="dxa"/>
            <w:vAlign w:val="center"/>
          </w:tcPr>
          <w:p w:rsidR="00CA30E4" w:rsidRPr="006B5D5A" w:rsidRDefault="00CA30E4">
            <w:pPr>
              <w:jc w:val="center"/>
              <w:rPr>
                <w:rFonts w:ascii="Times New Roman" w:hAnsi="Times New Roman"/>
              </w:rPr>
            </w:pPr>
          </w:p>
        </w:tc>
        <w:tc>
          <w:tcPr>
            <w:tcW w:w="1087" w:type="dxa"/>
            <w:vAlign w:val="center"/>
          </w:tcPr>
          <w:p w:rsidR="00CA30E4" w:rsidRPr="006B5D5A" w:rsidRDefault="00CA30E4">
            <w:pPr>
              <w:jc w:val="center"/>
              <w:rPr>
                <w:rFonts w:ascii="Times New Roman" w:hAnsi="Times New Roman"/>
              </w:rPr>
            </w:pPr>
          </w:p>
        </w:tc>
      </w:tr>
      <w:tr w:rsidR="00CA30E4" w:rsidRPr="006B5D5A">
        <w:tc>
          <w:tcPr>
            <w:tcW w:w="1290" w:type="dxa"/>
            <w:vAlign w:val="center"/>
          </w:tcPr>
          <w:p w:rsidR="00CA30E4" w:rsidRPr="006B5D5A" w:rsidRDefault="00CA30E4">
            <w:pPr>
              <w:jc w:val="center"/>
              <w:rPr>
                <w:rFonts w:ascii="Times New Roman" w:hAnsi="Times New Roman"/>
              </w:rPr>
            </w:pPr>
          </w:p>
        </w:tc>
        <w:tc>
          <w:tcPr>
            <w:tcW w:w="1290" w:type="dxa"/>
            <w:vAlign w:val="center"/>
          </w:tcPr>
          <w:p w:rsidR="00CA30E4" w:rsidRPr="006B5D5A" w:rsidRDefault="00CA30E4">
            <w:pPr>
              <w:jc w:val="center"/>
              <w:rPr>
                <w:rFonts w:ascii="Times New Roman" w:hAnsi="Times New Roman"/>
              </w:rPr>
            </w:pPr>
          </w:p>
        </w:tc>
        <w:tc>
          <w:tcPr>
            <w:tcW w:w="1290" w:type="dxa"/>
            <w:vAlign w:val="center"/>
          </w:tcPr>
          <w:p w:rsidR="00CA30E4" w:rsidRPr="006B5D5A" w:rsidRDefault="00CA30E4">
            <w:pPr>
              <w:jc w:val="center"/>
              <w:rPr>
                <w:rFonts w:ascii="Times New Roman" w:hAnsi="Times New Roman"/>
              </w:rPr>
            </w:pPr>
          </w:p>
        </w:tc>
        <w:tc>
          <w:tcPr>
            <w:tcW w:w="1567" w:type="dxa"/>
            <w:vAlign w:val="center"/>
          </w:tcPr>
          <w:p w:rsidR="00CA30E4" w:rsidRPr="006B5D5A" w:rsidRDefault="00CA30E4">
            <w:pPr>
              <w:jc w:val="center"/>
              <w:rPr>
                <w:rFonts w:ascii="Times New Roman" w:hAnsi="Times New Roman"/>
              </w:rPr>
            </w:pPr>
          </w:p>
        </w:tc>
        <w:tc>
          <w:tcPr>
            <w:tcW w:w="1473" w:type="dxa"/>
            <w:vAlign w:val="center"/>
          </w:tcPr>
          <w:p w:rsidR="00CA30E4" w:rsidRPr="006B5D5A" w:rsidRDefault="00CA30E4">
            <w:pPr>
              <w:jc w:val="center"/>
              <w:rPr>
                <w:rFonts w:ascii="Times New Roman" w:hAnsi="Times New Roman"/>
              </w:rPr>
            </w:pPr>
          </w:p>
        </w:tc>
        <w:tc>
          <w:tcPr>
            <w:tcW w:w="1172" w:type="dxa"/>
            <w:vAlign w:val="center"/>
          </w:tcPr>
          <w:p w:rsidR="00CA30E4" w:rsidRPr="006B5D5A" w:rsidRDefault="00CA30E4">
            <w:pPr>
              <w:jc w:val="center"/>
              <w:rPr>
                <w:rFonts w:ascii="Times New Roman" w:hAnsi="Times New Roman"/>
              </w:rPr>
            </w:pPr>
          </w:p>
        </w:tc>
        <w:tc>
          <w:tcPr>
            <w:tcW w:w="1214" w:type="dxa"/>
            <w:vAlign w:val="center"/>
          </w:tcPr>
          <w:p w:rsidR="00CA30E4" w:rsidRPr="006B5D5A" w:rsidRDefault="00CA30E4">
            <w:pPr>
              <w:jc w:val="center"/>
              <w:rPr>
                <w:rFonts w:ascii="Times New Roman" w:hAnsi="Times New Roman"/>
              </w:rPr>
            </w:pPr>
          </w:p>
        </w:tc>
        <w:tc>
          <w:tcPr>
            <w:tcW w:w="1268" w:type="dxa"/>
            <w:vAlign w:val="center"/>
          </w:tcPr>
          <w:p w:rsidR="00CA30E4" w:rsidRPr="006B5D5A" w:rsidRDefault="00CA30E4">
            <w:pPr>
              <w:jc w:val="center"/>
              <w:rPr>
                <w:rFonts w:ascii="Times New Roman" w:hAnsi="Times New Roman"/>
              </w:rPr>
            </w:pPr>
          </w:p>
        </w:tc>
        <w:tc>
          <w:tcPr>
            <w:tcW w:w="1337" w:type="dxa"/>
            <w:vAlign w:val="center"/>
          </w:tcPr>
          <w:p w:rsidR="00CA30E4" w:rsidRPr="006B5D5A" w:rsidRDefault="00CA30E4">
            <w:pPr>
              <w:jc w:val="center"/>
              <w:rPr>
                <w:rFonts w:ascii="Times New Roman" w:hAnsi="Times New Roman"/>
              </w:rPr>
            </w:pPr>
          </w:p>
        </w:tc>
        <w:tc>
          <w:tcPr>
            <w:tcW w:w="1186" w:type="dxa"/>
            <w:vAlign w:val="center"/>
          </w:tcPr>
          <w:p w:rsidR="00CA30E4" w:rsidRPr="006B5D5A" w:rsidRDefault="00CA30E4">
            <w:pPr>
              <w:jc w:val="center"/>
              <w:rPr>
                <w:rFonts w:ascii="Times New Roman" w:hAnsi="Times New Roman"/>
              </w:rPr>
            </w:pPr>
          </w:p>
        </w:tc>
        <w:tc>
          <w:tcPr>
            <w:tcW w:w="1087" w:type="dxa"/>
            <w:vAlign w:val="center"/>
          </w:tcPr>
          <w:p w:rsidR="00CA30E4" w:rsidRPr="006B5D5A" w:rsidRDefault="00CA30E4">
            <w:pPr>
              <w:jc w:val="center"/>
              <w:rPr>
                <w:rFonts w:ascii="Times New Roman" w:hAnsi="Times New Roman"/>
              </w:rPr>
            </w:pPr>
          </w:p>
        </w:tc>
      </w:tr>
    </w:tbl>
    <w:p w:rsidR="00CA30E4" w:rsidRPr="006B5D5A" w:rsidRDefault="00CA30E4">
      <w:pPr>
        <w:rPr>
          <w:rFonts w:ascii="Times New Roman" w:hAnsi="Times New Roman"/>
        </w:rPr>
      </w:pPr>
    </w:p>
    <w:p w:rsidR="006B5D5A" w:rsidRPr="006B5D5A" w:rsidRDefault="006B5D5A">
      <w:pPr>
        <w:rPr>
          <w:rFonts w:ascii="Times New Roman" w:hAnsi="Times New Roman"/>
        </w:rPr>
      </w:pPr>
    </w:p>
    <w:p w:rsidR="006B5D5A" w:rsidRPr="006B5D5A" w:rsidRDefault="006B5D5A">
      <w:pPr>
        <w:rPr>
          <w:rFonts w:ascii="Times New Roman" w:hAnsi="Times New Roman"/>
        </w:rPr>
      </w:pPr>
    </w:p>
    <w:p w:rsidR="006B5D5A" w:rsidRPr="006B5D5A" w:rsidRDefault="006B5D5A">
      <w:pPr>
        <w:rPr>
          <w:rFonts w:ascii="Times New Roman" w:hAnsi="Times New Roman"/>
        </w:rPr>
      </w:pPr>
    </w:p>
    <w:p w:rsidR="006B5D5A" w:rsidRPr="006B5D5A" w:rsidRDefault="006B5D5A">
      <w:pPr>
        <w:rPr>
          <w:rFonts w:ascii="Times New Roman" w:hAnsi="Times New Roman"/>
        </w:rPr>
      </w:pPr>
    </w:p>
    <w:p w:rsidR="006B5D5A" w:rsidRPr="006B5D5A" w:rsidRDefault="006B5D5A">
      <w:pPr>
        <w:rPr>
          <w:rFonts w:ascii="Times New Roman" w:hAnsi="Times New Roman"/>
        </w:rPr>
      </w:pPr>
    </w:p>
    <w:p w:rsidR="006B5D5A" w:rsidRPr="006B5D5A" w:rsidRDefault="006B5D5A">
      <w:pPr>
        <w:rPr>
          <w:rFonts w:ascii="Times New Roman" w:hAnsi="Times New Roman"/>
        </w:rPr>
        <w:sectPr w:rsidR="006B5D5A" w:rsidRPr="006B5D5A" w:rsidSect="006B5D5A">
          <w:pgSz w:w="16838" w:h="11906" w:orient="landscape"/>
          <w:pgMar w:top="1803" w:right="1440" w:bottom="1803" w:left="1440" w:header="851" w:footer="992" w:gutter="0"/>
          <w:pgNumType w:fmt="numberInDash"/>
          <w:cols w:space="0"/>
          <w:docGrid w:type="lines" w:linePitch="319"/>
        </w:sectPr>
      </w:pPr>
    </w:p>
    <w:p w:rsidR="006B5D5A" w:rsidRPr="006B5D5A" w:rsidRDefault="006B5D5A" w:rsidP="006B5D5A">
      <w:pPr>
        <w:overflowPunct w:val="0"/>
        <w:spacing w:line="560" w:lineRule="exact"/>
        <w:ind w:firstLineChars="200" w:firstLine="640"/>
        <w:rPr>
          <w:rFonts w:ascii="Times New Roman" w:hAnsi="Times New Roman"/>
          <w:sz w:val="32"/>
        </w:rPr>
      </w:pPr>
    </w:p>
    <w:p w:rsidR="006B5D5A" w:rsidRPr="006B5D5A" w:rsidRDefault="006B5D5A" w:rsidP="006B5D5A">
      <w:pPr>
        <w:overflowPunct w:val="0"/>
        <w:spacing w:line="560" w:lineRule="exact"/>
        <w:ind w:firstLineChars="200" w:firstLine="640"/>
        <w:rPr>
          <w:rFonts w:ascii="Times New Roman" w:hAnsi="Times New Roman"/>
          <w:sz w:val="32"/>
        </w:rPr>
      </w:pPr>
    </w:p>
    <w:p w:rsidR="006B5D5A" w:rsidRPr="006B5D5A" w:rsidRDefault="006B5D5A" w:rsidP="006B5D5A">
      <w:pPr>
        <w:overflowPunct w:val="0"/>
        <w:spacing w:line="560" w:lineRule="exact"/>
        <w:ind w:firstLineChars="200" w:firstLine="640"/>
        <w:rPr>
          <w:rFonts w:ascii="Times New Roman" w:hAnsi="Times New Roman"/>
          <w:sz w:val="32"/>
        </w:rPr>
      </w:pPr>
    </w:p>
    <w:p w:rsidR="006B5D5A" w:rsidRPr="006B5D5A" w:rsidRDefault="006B5D5A" w:rsidP="006B5D5A">
      <w:pPr>
        <w:overflowPunct w:val="0"/>
        <w:spacing w:line="560" w:lineRule="exact"/>
        <w:ind w:firstLineChars="200" w:firstLine="640"/>
        <w:rPr>
          <w:rFonts w:ascii="Times New Roman" w:hAnsi="Times New Roman"/>
          <w:sz w:val="32"/>
        </w:rPr>
      </w:pPr>
    </w:p>
    <w:p w:rsidR="006B5D5A" w:rsidRPr="006B5D5A" w:rsidRDefault="006B5D5A" w:rsidP="006B5D5A">
      <w:pPr>
        <w:overflowPunct w:val="0"/>
        <w:spacing w:line="560" w:lineRule="exact"/>
        <w:ind w:firstLineChars="200" w:firstLine="640"/>
        <w:rPr>
          <w:rFonts w:ascii="Times New Roman" w:hAnsi="Times New Roman"/>
          <w:sz w:val="32"/>
        </w:rPr>
      </w:pPr>
    </w:p>
    <w:p w:rsidR="006B5D5A" w:rsidRPr="006B5D5A" w:rsidRDefault="006B5D5A" w:rsidP="006B5D5A">
      <w:pPr>
        <w:overflowPunct w:val="0"/>
        <w:spacing w:line="560" w:lineRule="exact"/>
        <w:ind w:firstLineChars="200" w:firstLine="640"/>
        <w:rPr>
          <w:rFonts w:ascii="Times New Roman" w:hAnsi="Times New Roman"/>
          <w:sz w:val="32"/>
        </w:rPr>
      </w:pPr>
    </w:p>
    <w:p w:rsidR="006B5D5A" w:rsidRPr="006B5D5A" w:rsidRDefault="006B5D5A" w:rsidP="006B5D5A">
      <w:pPr>
        <w:overflowPunct w:val="0"/>
        <w:spacing w:line="560" w:lineRule="exact"/>
        <w:ind w:firstLineChars="200" w:firstLine="640"/>
        <w:rPr>
          <w:rFonts w:ascii="Times New Roman" w:hAnsi="Times New Roman"/>
          <w:sz w:val="32"/>
        </w:rPr>
      </w:pPr>
    </w:p>
    <w:p w:rsidR="006B5D5A" w:rsidRPr="006B5D5A" w:rsidRDefault="006B5D5A" w:rsidP="006B5D5A">
      <w:pPr>
        <w:overflowPunct w:val="0"/>
        <w:spacing w:line="560" w:lineRule="exact"/>
        <w:ind w:firstLineChars="200" w:firstLine="640"/>
        <w:rPr>
          <w:rFonts w:ascii="Times New Roman" w:hAnsi="Times New Roman"/>
          <w:sz w:val="32"/>
        </w:rPr>
      </w:pPr>
    </w:p>
    <w:p w:rsidR="006B5D5A" w:rsidRPr="006B5D5A" w:rsidRDefault="006B5D5A" w:rsidP="006B5D5A">
      <w:pPr>
        <w:overflowPunct w:val="0"/>
        <w:spacing w:line="560" w:lineRule="exact"/>
        <w:ind w:firstLineChars="200" w:firstLine="640"/>
        <w:rPr>
          <w:rFonts w:ascii="Times New Roman" w:hAnsi="Times New Roman"/>
          <w:sz w:val="32"/>
        </w:rPr>
      </w:pPr>
    </w:p>
    <w:p w:rsidR="006B5D5A" w:rsidRPr="006B5D5A" w:rsidRDefault="006B5D5A" w:rsidP="006B5D5A">
      <w:pPr>
        <w:overflowPunct w:val="0"/>
        <w:spacing w:line="560" w:lineRule="exact"/>
        <w:ind w:firstLineChars="200" w:firstLine="640"/>
        <w:rPr>
          <w:rFonts w:ascii="Times New Roman" w:hAnsi="Times New Roman"/>
          <w:sz w:val="32"/>
        </w:rPr>
      </w:pPr>
    </w:p>
    <w:p w:rsidR="006B5D5A" w:rsidRPr="006B5D5A" w:rsidRDefault="006B5D5A" w:rsidP="006B5D5A">
      <w:pPr>
        <w:overflowPunct w:val="0"/>
        <w:spacing w:line="560" w:lineRule="exact"/>
        <w:ind w:firstLineChars="200" w:firstLine="640"/>
        <w:rPr>
          <w:rFonts w:ascii="Times New Roman" w:hAnsi="Times New Roman"/>
          <w:sz w:val="32"/>
        </w:rPr>
      </w:pPr>
    </w:p>
    <w:p w:rsidR="006B5D5A" w:rsidRPr="006B5D5A" w:rsidRDefault="006B5D5A" w:rsidP="006B5D5A">
      <w:pPr>
        <w:overflowPunct w:val="0"/>
        <w:spacing w:line="560" w:lineRule="exact"/>
        <w:ind w:firstLineChars="200" w:firstLine="640"/>
        <w:rPr>
          <w:rFonts w:ascii="Times New Roman" w:hAnsi="Times New Roman"/>
          <w:sz w:val="32"/>
        </w:rPr>
      </w:pPr>
    </w:p>
    <w:p w:rsidR="006B5D5A" w:rsidRPr="006B5D5A" w:rsidRDefault="006B5D5A" w:rsidP="006B5D5A">
      <w:pPr>
        <w:overflowPunct w:val="0"/>
        <w:spacing w:line="560" w:lineRule="exact"/>
        <w:ind w:firstLineChars="200" w:firstLine="640"/>
        <w:rPr>
          <w:rFonts w:ascii="Times New Roman" w:hAnsi="Times New Roman"/>
          <w:sz w:val="32"/>
        </w:rPr>
      </w:pPr>
    </w:p>
    <w:p w:rsidR="006B5D5A" w:rsidRPr="006B5D5A" w:rsidRDefault="006B5D5A" w:rsidP="006B5D5A">
      <w:pPr>
        <w:overflowPunct w:val="0"/>
        <w:spacing w:line="560" w:lineRule="exact"/>
        <w:ind w:firstLineChars="200" w:firstLine="640"/>
        <w:rPr>
          <w:rFonts w:ascii="Times New Roman" w:hAnsi="Times New Roman"/>
          <w:sz w:val="32"/>
        </w:rPr>
      </w:pPr>
    </w:p>
    <w:p w:rsidR="006B5D5A" w:rsidRPr="006B5D5A" w:rsidRDefault="006B5D5A" w:rsidP="006B5D5A">
      <w:pPr>
        <w:overflowPunct w:val="0"/>
        <w:spacing w:line="560" w:lineRule="exact"/>
        <w:ind w:firstLineChars="200" w:firstLine="640"/>
        <w:rPr>
          <w:rFonts w:ascii="Times New Roman" w:hAnsi="Times New Roman"/>
          <w:sz w:val="32"/>
        </w:rPr>
      </w:pPr>
    </w:p>
    <w:p w:rsidR="006B5D5A" w:rsidRPr="006B5D5A" w:rsidRDefault="006B5D5A" w:rsidP="006B5D5A">
      <w:pPr>
        <w:overflowPunct w:val="0"/>
        <w:spacing w:line="560" w:lineRule="exact"/>
        <w:ind w:firstLineChars="200" w:firstLine="640"/>
        <w:rPr>
          <w:rFonts w:ascii="Times New Roman" w:hAnsi="Times New Roman"/>
          <w:sz w:val="32"/>
        </w:rPr>
      </w:pPr>
    </w:p>
    <w:p w:rsidR="006B5D5A" w:rsidRPr="006B5D5A" w:rsidRDefault="006B5D5A" w:rsidP="006B5D5A">
      <w:pPr>
        <w:overflowPunct w:val="0"/>
        <w:spacing w:line="560" w:lineRule="exact"/>
        <w:ind w:firstLineChars="200" w:firstLine="640"/>
        <w:rPr>
          <w:rFonts w:ascii="Times New Roman" w:hAnsi="Times New Roman"/>
          <w:sz w:val="32"/>
        </w:rPr>
      </w:pPr>
    </w:p>
    <w:p w:rsidR="006B5D5A" w:rsidRPr="006B5D5A" w:rsidRDefault="006B5D5A" w:rsidP="006B5D5A">
      <w:pPr>
        <w:overflowPunct w:val="0"/>
        <w:spacing w:line="560" w:lineRule="exact"/>
        <w:ind w:firstLineChars="200" w:firstLine="640"/>
        <w:rPr>
          <w:rFonts w:ascii="Times New Roman" w:hAnsi="Times New Roman"/>
          <w:sz w:val="32"/>
        </w:rPr>
      </w:pPr>
    </w:p>
    <w:p w:rsidR="006B5D5A" w:rsidRPr="006B5D5A" w:rsidRDefault="006B5D5A" w:rsidP="006B5D5A">
      <w:pPr>
        <w:overflowPunct w:val="0"/>
        <w:spacing w:line="560" w:lineRule="exact"/>
        <w:ind w:firstLineChars="200" w:firstLine="640"/>
        <w:rPr>
          <w:rFonts w:ascii="Times New Roman" w:hAnsi="Times New Roman"/>
          <w:sz w:val="32"/>
        </w:rPr>
      </w:pPr>
    </w:p>
    <w:p w:rsidR="006B5D5A" w:rsidRPr="006B5D5A" w:rsidRDefault="006B5D5A" w:rsidP="006B5D5A">
      <w:pPr>
        <w:overflowPunct w:val="0"/>
        <w:spacing w:line="560" w:lineRule="exact"/>
        <w:ind w:firstLineChars="200" w:firstLine="640"/>
        <w:rPr>
          <w:rFonts w:ascii="Times New Roman" w:hAnsi="Times New Roman"/>
          <w:sz w:val="32"/>
        </w:rPr>
      </w:pPr>
    </w:p>
    <w:p w:rsidR="006B5D5A" w:rsidRPr="006B5D5A" w:rsidRDefault="006B5D5A" w:rsidP="006B5D5A">
      <w:pPr>
        <w:overflowPunct w:val="0"/>
        <w:spacing w:line="560" w:lineRule="exact"/>
        <w:ind w:firstLineChars="200" w:firstLine="640"/>
        <w:rPr>
          <w:rFonts w:ascii="Times New Roman" w:hAnsi="Times New Roman"/>
          <w:sz w:val="32"/>
        </w:rPr>
      </w:pPr>
    </w:p>
    <w:p w:rsidR="006B5D5A" w:rsidRPr="006B5D5A" w:rsidRDefault="00653BDA" w:rsidP="006B5D5A">
      <w:pPr>
        <w:spacing w:line="560" w:lineRule="exact"/>
        <w:ind w:firstLineChars="100" w:firstLine="210"/>
        <w:jc w:val="left"/>
        <w:rPr>
          <w:rFonts w:ascii="Times New Roman" w:eastAsia="方正仿宋简体" w:hAnsi="Times New Roman"/>
          <w:sz w:val="28"/>
          <w:szCs w:val="32"/>
        </w:rPr>
      </w:pPr>
      <w:r w:rsidRPr="00653BDA">
        <w:rPr>
          <w:rFonts w:ascii="Times New Roman" w:eastAsia="方正仿宋简体" w:hAnsi="Times New Roman"/>
          <w:noProof/>
        </w:rPr>
        <w:pict>
          <v:line id="_x0000_s2050" style="position:absolute;left:0;text-align:left;z-index:251660288" from=".85pt,1.75pt" to="441.75pt,1.8pt" strokeweight=".25pt"/>
        </w:pict>
      </w:r>
      <w:r w:rsidRPr="00653BDA">
        <w:rPr>
          <w:rFonts w:ascii="Times New Roman" w:eastAsia="方正仿宋简体" w:hAnsi="Times New Roman"/>
          <w:noProof/>
        </w:rPr>
        <w:pict>
          <v:line id="_x0000_s2051" style="position:absolute;left:0;text-align:left;z-index:251661312" from="1.6pt,31.75pt" to="442.5pt,31.8pt" strokeweight=".25pt"/>
        </w:pict>
      </w:r>
      <w:r w:rsidR="006B5D5A" w:rsidRPr="006B5D5A">
        <w:rPr>
          <w:rFonts w:ascii="Times New Roman" w:eastAsia="方正仿宋简体" w:hAnsi="Times New Roman" w:hint="eastAsia"/>
          <w:sz w:val="28"/>
          <w:szCs w:val="32"/>
        </w:rPr>
        <w:t xml:space="preserve"> </w:t>
      </w:r>
      <w:r w:rsidR="006B5D5A" w:rsidRPr="006B5D5A">
        <w:rPr>
          <w:rFonts w:ascii="Times New Roman" w:eastAsia="方正仿宋简体" w:hint="eastAsia"/>
          <w:sz w:val="28"/>
          <w:szCs w:val="32"/>
        </w:rPr>
        <w:t>宁波市农业产业化工</w:t>
      </w:r>
      <w:r w:rsidR="006B5D5A" w:rsidRPr="006B5D5A">
        <w:rPr>
          <w:rFonts w:ascii="Times New Roman" w:eastAsia="方正仿宋简体"/>
          <w:sz w:val="28"/>
          <w:szCs w:val="32"/>
        </w:rPr>
        <w:t>作领导小组办公室</w:t>
      </w:r>
      <w:r w:rsidR="006B5D5A" w:rsidRPr="006B5D5A">
        <w:rPr>
          <w:rFonts w:ascii="Times New Roman" w:eastAsia="方正仿宋简体" w:hAnsi="Times New Roman"/>
          <w:sz w:val="28"/>
          <w:szCs w:val="32"/>
        </w:rPr>
        <w:t xml:space="preserve">  </w:t>
      </w:r>
      <w:r w:rsidR="006B5D5A" w:rsidRPr="006B5D5A">
        <w:rPr>
          <w:rFonts w:ascii="Times New Roman" w:eastAsia="方正仿宋简体" w:hAnsi="Times New Roman" w:hint="eastAsia"/>
          <w:sz w:val="28"/>
          <w:szCs w:val="32"/>
        </w:rPr>
        <w:t xml:space="preserve"> </w:t>
      </w:r>
      <w:r w:rsidR="006B5D5A" w:rsidRPr="006B5D5A">
        <w:rPr>
          <w:rFonts w:ascii="Times New Roman" w:eastAsia="方正仿宋简体" w:hAnsi="Times New Roman"/>
          <w:sz w:val="28"/>
          <w:szCs w:val="32"/>
        </w:rPr>
        <w:t xml:space="preserve"> 202</w:t>
      </w:r>
      <w:r w:rsidR="006B5D5A" w:rsidRPr="006B5D5A">
        <w:rPr>
          <w:rFonts w:ascii="Times New Roman" w:eastAsia="方正仿宋简体" w:hAnsi="Times New Roman" w:hint="eastAsia"/>
          <w:sz w:val="28"/>
          <w:szCs w:val="32"/>
        </w:rPr>
        <w:t>1</w:t>
      </w:r>
      <w:r w:rsidR="006B5D5A" w:rsidRPr="006B5D5A">
        <w:rPr>
          <w:rFonts w:ascii="Times New Roman" w:eastAsia="方正仿宋简体"/>
          <w:sz w:val="28"/>
          <w:szCs w:val="32"/>
        </w:rPr>
        <w:t>年</w:t>
      </w:r>
      <w:r w:rsidR="006B5D5A" w:rsidRPr="006B5D5A">
        <w:rPr>
          <w:rFonts w:ascii="Times New Roman" w:eastAsia="方正仿宋简体" w:hAnsi="Times New Roman"/>
          <w:sz w:val="28"/>
          <w:szCs w:val="32"/>
        </w:rPr>
        <w:t>1</w:t>
      </w:r>
      <w:r w:rsidR="006B5D5A" w:rsidRPr="006B5D5A">
        <w:rPr>
          <w:rFonts w:ascii="Times New Roman" w:eastAsia="方正仿宋简体"/>
          <w:sz w:val="28"/>
          <w:szCs w:val="32"/>
        </w:rPr>
        <w:t>月</w:t>
      </w:r>
      <w:r w:rsidR="006B5D5A" w:rsidRPr="006B5D5A">
        <w:rPr>
          <w:rFonts w:ascii="Times New Roman" w:eastAsia="方正仿宋简体" w:hAnsi="Times New Roman" w:hint="eastAsia"/>
          <w:sz w:val="28"/>
          <w:szCs w:val="32"/>
        </w:rPr>
        <w:t>28</w:t>
      </w:r>
      <w:r w:rsidR="006B5D5A" w:rsidRPr="006B5D5A">
        <w:rPr>
          <w:rFonts w:ascii="Times New Roman" w:eastAsia="方正仿宋简体"/>
          <w:sz w:val="28"/>
          <w:szCs w:val="32"/>
        </w:rPr>
        <w:t>日印发</w:t>
      </w:r>
    </w:p>
    <w:sectPr w:rsidR="006B5D5A" w:rsidRPr="006B5D5A" w:rsidSect="00011EDC">
      <w:pgSz w:w="11906" w:h="16838"/>
      <w:pgMar w:top="2098" w:right="1474" w:bottom="1928"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642" w:rsidRDefault="006C3642" w:rsidP="006B5D5A">
      <w:r>
        <w:separator/>
      </w:r>
    </w:p>
  </w:endnote>
  <w:endnote w:type="continuationSeparator" w:id="1">
    <w:p w:rsidR="006C3642" w:rsidRDefault="006C3642" w:rsidP="006B5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68943"/>
      <w:docPartObj>
        <w:docPartGallery w:val="Page Numbers (Bottom of Page)"/>
        <w:docPartUnique/>
      </w:docPartObj>
    </w:sdtPr>
    <w:sdtEndPr>
      <w:rPr>
        <w:rFonts w:asciiTheme="majorEastAsia" w:eastAsiaTheme="majorEastAsia" w:hAnsiTheme="majorEastAsia"/>
        <w:sz w:val="28"/>
        <w:szCs w:val="28"/>
      </w:rPr>
    </w:sdtEndPr>
    <w:sdtContent>
      <w:p w:rsidR="006B5D5A" w:rsidRPr="006B5D5A" w:rsidRDefault="00653BDA">
        <w:pPr>
          <w:pStyle w:val="a5"/>
          <w:rPr>
            <w:rFonts w:asciiTheme="majorEastAsia" w:eastAsiaTheme="majorEastAsia" w:hAnsiTheme="majorEastAsia"/>
            <w:sz w:val="28"/>
            <w:szCs w:val="28"/>
          </w:rPr>
        </w:pPr>
        <w:r w:rsidRPr="006B5D5A">
          <w:rPr>
            <w:rFonts w:asciiTheme="majorEastAsia" w:eastAsiaTheme="majorEastAsia" w:hAnsiTheme="majorEastAsia"/>
            <w:sz w:val="28"/>
            <w:szCs w:val="28"/>
          </w:rPr>
          <w:fldChar w:fldCharType="begin"/>
        </w:r>
        <w:r w:rsidR="006B5D5A" w:rsidRPr="006B5D5A">
          <w:rPr>
            <w:rFonts w:asciiTheme="majorEastAsia" w:eastAsiaTheme="majorEastAsia" w:hAnsiTheme="majorEastAsia"/>
            <w:sz w:val="28"/>
            <w:szCs w:val="28"/>
          </w:rPr>
          <w:instrText xml:space="preserve"> PAGE   \* MERGEFORMAT </w:instrText>
        </w:r>
        <w:r w:rsidRPr="006B5D5A">
          <w:rPr>
            <w:rFonts w:asciiTheme="majorEastAsia" w:eastAsiaTheme="majorEastAsia" w:hAnsiTheme="majorEastAsia"/>
            <w:sz w:val="28"/>
            <w:szCs w:val="28"/>
          </w:rPr>
          <w:fldChar w:fldCharType="separate"/>
        </w:r>
        <w:r w:rsidR="00FD6C1C" w:rsidRPr="00FD6C1C">
          <w:rPr>
            <w:rFonts w:asciiTheme="majorEastAsia" w:eastAsiaTheme="majorEastAsia" w:hAnsiTheme="majorEastAsia"/>
            <w:noProof/>
            <w:sz w:val="28"/>
            <w:szCs w:val="28"/>
            <w:lang w:val="zh-CN"/>
          </w:rPr>
          <w:t>-</w:t>
        </w:r>
        <w:r w:rsidR="00FD6C1C">
          <w:rPr>
            <w:rFonts w:asciiTheme="majorEastAsia" w:eastAsiaTheme="majorEastAsia" w:hAnsiTheme="majorEastAsia"/>
            <w:noProof/>
            <w:sz w:val="28"/>
            <w:szCs w:val="28"/>
          </w:rPr>
          <w:t xml:space="preserve"> 2 -</w:t>
        </w:r>
        <w:r w:rsidRPr="006B5D5A">
          <w:rPr>
            <w:rFonts w:asciiTheme="majorEastAsia" w:eastAsiaTheme="majorEastAsia" w:hAnsiTheme="majorEastAsia"/>
            <w:sz w:val="28"/>
            <w:szCs w:val="28"/>
          </w:rPr>
          <w:fldChar w:fldCharType="end"/>
        </w:r>
      </w:p>
    </w:sdtContent>
  </w:sdt>
  <w:p w:rsidR="006B5D5A" w:rsidRDefault="006B5D5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68942"/>
      <w:docPartObj>
        <w:docPartGallery w:val="Page Numbers (Bottom of Page)"/>
        <w:docPartUnique/>
      </w:docPartObj>
    </w:sdtPr>
    <w:sdtEndPr>
      <w:rPr>
        <w:rFonts w:asciiTheme="majorEastAsia" w:eastAsiaTheme="majorEastAsia" w:hAnsiTheme="majorEastAsia"/>
        <w:sz w:val="28"/>
        <w:szCs w:val="28"/>
      </w:rPr>
    </w:sdtEndPr>
    <w:sdtContent>
      <w:p w:rsidR="006B5D5A" w:rsidRPr="006B5D5A" w:rsidRDefault="00653BDA">
        <w:pPr>
          <w:pStyle w:val="a5"/>
          <w:jc w:val="right"/>
          <w:rPr>
            <w:rFonts w:asciiTheme="majorEastAsia" w:eastAsiaTheme="majorEastAsia" w:hAnsiTheme="majorEastAsia"/>
            <w:sz w:val="28"/>
            <w:szCs w:val="28"/>
          </w:rPr>
        </w:pPr>
        <w:r w:rsidRPr="006B5D5A">
          <w:rPr>
            <w:rFonts w:asciiTheme="majorEastAsia" w:eastAsiaTheme="majorEastAsia" w:hAnsiTheme="majorEastAsia"/>
            <w:sz w:val="28"/>
            <w:szCs w:val="28"/>
          </w:rPr>
          <w:fldChar w:fldCharType="begin"/>
        </w:r>
        <w:r w:rsidR="006B5D5A" w:rsidRPr="006B5D5A">
          <w:rPr>
            <w:rFonts w:asciiTheme="majorEastAsia" w:eastAsiaTheme="majorEastAsia" w:hAnsiTheme="majorEastAsia"/>
            <w:sz w:val="28"/>
            <w:szCs w:val="28"/>
          </w:rPr>
          <w:instrText xml:space="preserve"> PAGE   \* MERGEFORMAT </w:instrText>
        </w:r>
        <w:r w:rsidRPr="006B5D5A">
          <w:rPr>
            <w:rFonts w:asciiTheme="majorEastAsia" w:eastAsiaTheme="majorEastAsia" w:hAnsiTheme="majorEastAsia"/>
            <w:sz w:val="28"/>
            <w:szCs w:val="28"/>
          </w:rPr>
          <w:fldChar w:fldCharType="separate"/>
        </w:r>
        <w:r w:rsidR="00FD6C1C" w:rsidRPr="00FD6C1C">
          <w:rPr>
            <w:rFonts w:asciiTheme="majorEastAsia" w:eastAsiaTheme="majorEastAsia" w:hAnsiTheme="majorEastAsia"/>
            <w:noProof/>
            <w:sz w:val="28"/>
            <w:szCs w:val="28"/>
            <w:lang w:val="zh-CN"/>
          </w:rPr>
          <w:t>-</w:t>
        </w:r>
        <w:r w:rsidR="00FD6C1C">
          <w:rPr>
            <w:rFonts w:asciiTheme="majorEastAsia" w:eastAsiaTheme="majorEastAsia" w:hAnsiTheme="majorEastAsia"/>
            <w:noProof/>
            <w:sz w:val="28"/>
            <w:szCs w:val="28"/>
          </w:rPr>
          <w:t xml:space="preserve"> 1 -</w:t>
        </w:r>
        <w:r w:rsidRPr="006B5D5A">
          <w:rPr>
            <w:rFonts w:asciiTheme="majorEastAsia" w:eastAsiaTheme="majorEastAsia" w:hAnsiTheme="majorEastAsia"/>
            <w:sz w:val="28"/>
            <w:szCs w:val="28"/>
          </w:rPr>
          <w:fldChar w:fldCharType="end"/>
        </w:r>
      </w:p>
    </w:sdtContent>
  </w:sdt>
  <w:p w:rsidR="006B5D5A" w:rsidRDefault="006B5D5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642" w:rsidRDefault="006C3642" w:rsidP="006B5D5A">
      <w:r>
        <w:separator/>
      </w:r>
    </w:p>
  </w:footnote>
  <w:footnote w:type="continuationSeparator" w:id="1">
    <w:p w:rsidR="006C3642" w:rsidRDefault="006C3642" w:rsidP="006B5D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01341CD"/>
    <w:rsid w:val="00653BDA"/>
    <w:rsid w:val="006B5D5A"/>
    <w:rsid w:val="006C3642"/>
    <w:rsid w:val="00902568"/>
    <w:rsid w:val="00927AF7"/>
    <w:rsid w:val="00CA30E4"/>
    <w:rsid w:val="00FD6C1C"/>
    <w:rsid w:val="01287F38"/>
    <w:rsid w:val="04FE5F46"/>
    <w:rsid w:val="19602804"/>
    <w:rsid w:val="2BFB75C2"/>
    <w:rsid w:val="41966CE3"/>
    <w:rsid w:val="601341CD"/>
    <w:rsid w:val="72A12F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30E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30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6B5D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B5D5A"/>
    <w:rPr>
      <w:rFonts w:asciiTheme="minorHAnsi" w:eastAsiaTheme="minorEastAsia" w:hAnsiTheme="minorHAnsi" w:cstheme="minorBidi"/>
      <w:kern w:val="2"/>
      <w:sz w:val="18"/>
      <w:szCs w:val="18"/>
    </w:rPr>
  </w:style>
  <w:style w:type="paragraph" w:styleId="a5">
    <w:name w:val="footer"/>
    <w:basedOn w:val="a"/>
    <w:link w:val="Char0"/>
    <w:uiPriority w:val="99"/>
    <w:rsid w:val="006B5D5A"/>
    <w:pPr>
      <w:tabs>
        <w:tab w:val="center" w:pos="4153"/>
        <w:tab w:val="right" w:pos="8306"/>
      </w:tabs>
      <w:snapToGrid w:val="0"/>
      <w:jc w:val="left"/>
    </w:pPr>
    <w:rPr>
      <w:sz w:val="18"/>
      <w:szCs w:val="18"/>
    </w:rPr>
  </w:style>
  <w:style w:type="character" w:customStyle="1" w:styleId="Char0">
    <w:name w:val="页脚 Char"/>
    <w:basedOn w:val="a0"/>
    <w:link w:val="a5"/>
    <w:uiPriority w:val="99"/>
    <w:rsid w:val="006B5D5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138</Words>
  <Characters>793</Characters>
  <Application>Microsoft Office Word</Application>
  <DocSecurity>0</DocSecurity>
  <Lines>6</Lines>
  <Paragraphs>1</Paragraphs>
  <ScaleCrop>false</ScaleCrop>
  <Company>Microsoft</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tjs</dc:creator>
  <cp:lastModifiedBy>lenovo</cp:lastModifiedBy>
  <cp:revision>4</cp:revision>
  <cp:lastPrinted>2021-01-28T03:30:00Z</cp:lastPrinted>
  <dcterms:created xsi:type="dcterms:W3CDTF">2021-01-28T01:34:00Z</dcterms:created>
  <dcterms:modified xsi:type="dcterms:W3CDTF">2021-01-28T08:27:00Z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